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69E" w:rsidRPr="002F63C0" w:rsidRDefault="00ED6C63" w:rsidP="00ED6C63">
      <w:pPr>
        <w:pStyle w:val="a3"/>
        <w:spacing w:line="360" w:lineRule="auto"/>
        <w:rPr>
          <w:rFonts w:ascii="Times New Roman" w:hAnsi="Times New Roman"/>
          <w:b/>
          <w:sz w:val="28"/>
          <w:szCs w:val="28"/>
        </w:rPr>
      </w:pPr>
      <w:r>
        <w:rPr>
          <w:rFonts w:ascii="Times New Roman" w:hAnsi="Times New Roman"/>
          <w:b/>
          <w:sz w:val="28"/>
          <w:szCs w:val="28"/>
        </w:rPr>
        <w:t>ПЕРВОМАЙСЬКА ЗАГАЛЬНООСВІТНЯ ШКОЛА І-ІІ</w:t>
      </w:r>
      <w:r w:rsidR="000F069E" w:rsidRPr="002F63C0">
        <w:rPr>
          <w:rFonts w:ascii="Times New Roman" w:hAnsi="Times New Roman"/>
          <w:b/>
          <w:sz w:val="28"/>
          <w:szCs w:val="28"/>
        </w:rPr>
        <w:t>СТУПЕНІВ</w:t>
      </w:r>
      <w:r>
        <w:rPr>
          <w:rFonts w:ascii="Times New Roman" w:hAnsi="Times New Roman"/>
          <w:b/>
          <w:sz w:val="28"/>
          <w:szCs w:val="28"/>
        </w:rPr>
        <w:t xml:space="preserve"> №7</w:t>
      </w:r>
    </w:p>
    <w:p w:rsidR="000F069E" w:rsidRDefault="000F069E" w:rsidP="00A96F43">
      <w:pPr>
        <w:pStyle w:val="a3"/>
        <w:spacing w:line="360" w:lineRule="auto"/>
        <w:jc w:val="both"/>
        <w:rPr>
          <w:rFonts w:ascii="Times New Roman" w:hAnsi="Times New Roman"/>
          <w:sz w:val="28"/>
          <w:szCs w:val="28"/>
        </w:rPr>
      </w:pPr>
    </w:p>
    <w:p w:rsidR="001326F5" w:rsidRDefault="006405F3" w:rsidP="001326F5">
      <w:pPr>
        <w:pStyle w:val="a3"/>
        <w:spacing w:line="360" w:lineRule="auto"/>
        <w:jc w:val="center"/>
        <w:rPr>
          <w:rFonts w:ascii="Times New Roman" w:hAnsi="Times New Roman"/>
          <w:b/>
          <w:sz w:val="28"/>
          <w:szCs w:val="28"/>
        </w:rPr>
      </w:pPr>
      <w:r>
        <w:rPr>
          <w:rFonts w:ascii="Times New Roman" w:hAnsi="Times New Roman"/>
          <w:b/>
          <w:noProof/>
          <w:sz w:val="28"/>
          <w:szCs w:val="28"/>
          <w:lang w:val="ru-RU" w:eastAsia="ru-RU"/>
        </w:rPr>
        <w:drawing>
          <wp:anchor distT="0" distB="0" distL="114300" distR="114300" simplePos="0" relativeHeight="251671552" behindDoc="0" locked="0" layoutInCell="1" allowOverlap="1">
            <wp:simplePos x="0" y="0"/>
            <wp:positionH relativeFrom="margin">
              <wp:posOffset>-361950</wp:posOffset>
            </wp:positionH>
            <wp:positionV relativeFrom="margin">
              <wp:posOffset>627380</wp:posOffset>
            </wp:positionV>
            <wp:extent cx="4697095" cy="3729355"/>
            <wp:effectExtent l="19050" t="19050" r="27305" b="23495"/>
            <wp:wrapSquare wrapText="bothSides"/>
            <wp:docPr id="1" name="Рисунок 10" descr="http://www.friends-torrent.com/torrents/images/29929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riends-torrent.com/torrents/images/299295.jpg">
                      <a:hlinkClick r:id="rId7"/>
                    </pic:cNvPr>
                    <pic:cNvPicPr>
                      <a:picLocks noChangeAspect="1" noChangeArrowheads="1"/>
                    </pic:cNvPicPr>
                  </pic:nvPicPr>
                  <pic:blipFill>
                    <a:blip r:embed="rId8"/>
                    <a:srcRect/>
                    <a:stretch>
                      <a:fillRect/>
                    </a:stretch>
                  </pic:blipFill>
                  <pic:spPr bwMode="auto">
                    <a:xfrm>
                      <a:off x="0" y="0"/>
                      <a:ext cx="4697095" cy="3729355"/>
                    </a:xfrm>
                    <a:prstGeom prst="rect">
                      <a:avLst/>
                    </a:prstGeom>
                    <a:noFill/>
                    <a:ln w="9525">
                      <a:solidFill>
                        <a:schemeClr val="accent6">
                          <a:lumMod val="50000"/>
                        </a:schemeClr>
                      </a:solidFill>
                      <a:miter lim="800000"/>
                      <a:headEnd/>
                      <a:tailEnd/>
                    </a:ln>
                  </pic:spPr>
                </pic:pic>
              </a:graphicData>
            </a:graphic>
          </wp:anchor>
        </w:drawing>
      </w:r>
      <w:r w:rsidR="001326F5" w:rsidRPr="001326F5">
        <w:rPr>
          <w:rFonts w:ascii="Times New Roman" w:hAnsi="Times New Roman"/>
          <w:b/>
          <w:sz w:val="28"/>
          <w:szCs w:val="28"/>
        </w:rPr>
        <w:t xml:space="preserve"> </w:t>
      </w:r>
    </w:p>
    <w:p w:rsidR="001326F5" w:rsidRDefault="001326F5" w:rsidP="001326F5">
      <w:pPr>
        <w:pStyle w:val="a3"/>
        <w:spacing w:line="360" w:lineRule="auto"/>
        <w:jc w:val="center"/>
        <w:rPr>
          <w:rFonts w:ascii="Times New Roman" w:hAnsi="Times New Roman"/>
          <w:b/>
          <w:sz w:val="28"/>
          <w:szCs w:val="28"/>
        </w:rPr>
      </w:pPr>
    </w:p>
    <w:p w:rsidR="001326F5" w:rsidRDefault="001326F5" w:rsidP="001326F5">
      <w:pPr>
        <w:pStyle w:val="a3"/>
        <w:spacing w:line="360" w:lineRule="auto"/>
        <w:jc w:val="center"/>
        <w:rPr>
          <w:rFonts w:ascii="Times New Roman" w:hAnsi="Times New Roman"/>
          <w:b/>
          <w:sz w:val="28"/>
          <w:szCs w:val="28"/>
        </w:rPr>
      </w:pPr>
    </w:p>
    <w:p w:rsidR="001326F5" w:rsidRDefault="001326F5" w:rsidP="001326F5">
      <w:pPr>
        <w:pStyle w:val="a3"/>
        <w:spacing w:line="360" w:lineRule="auto"/>
        <w:jc w:val="center"/>
        <w:rPr>
          <w:rFonts w:ascii="Times New Roman" w:hAnsi="Times New Roman"/>
          <w:b/>
          <w:sz w:val="28"/>
          <w:szCs w:val="28"/>
        </w:rPr>
      </w:pPr>
      <w:r w:rsidRPr="002F63C0">
        <w:rPr>
          <w:rFonts w:ascii="Times New Roman" w:hAnsi="Times New Roman"/>
          <w:b/>
          <w:sz w:val="28"/>
          <w:szCs w:val="28"/>
        </w:rPr>
        <w:t>ТЕМАТИКО-ЕКСПОЗИЦІЙНИЙ</w:t>
      </w:r>
    </w:p>
    <w:p w:rsidR="006405F3" w:rsidRDefault="001326F5" w:rsidP="001326F5">
      <w:pPr>
        <w:pStyle w:val="a3"/>
        <w:spacing w:line="360" w:lineRule="auto"/>
        <w:jc w:val="center"/>
        <w:rPr>
          <w:rFonts w:ascii="Times New Roman" w:hAnsi="Times New Roman"/>
          <w:b/>
          <w:sz w:val="28"/>
          <w:szCs w:val="28"/>
        </w:rPr>
      </w:pPr>
      <w:r w:rsidRPr="002F63C0">
        <w:rPr>
          <w:rFonts w:ascii="Times New Roman" w:hAnsi="Times New Roman"/>
          <w:b/>
          <w:sz w:val="28"/>
          <w:szCs w:val="28"/>
        </w:rPr>
        <w:t xml:space="preserve">ПЛАН </w:t>
      </w:r>
    </w:p>
    <w:p w:rsidR="001326F5" w:rsidRPr="002F63C0" w:rsidRDefault="001326F5" w:rsidP="001326F5">
      <w:pPr>
        <w:pStyle w:val="a3"/>
        <w:spacing w:line="360" w:lineRule="auto"/>
        <w:jc w:val="center"/>
        <w:rPr>
          <w:rFonts w:ascii="Times New Roman" w:hAnsi="Times New Roman"/>
          <w:b/>
          <w:sz w:val="28"/>
          <w:szCs w:val="28"/>
        </w:rPr>
      </w:pPr>
      <w:r w:rsidRPr="002F63C0">
        <w:rPr>
          <w:rFonts w:ascii="Times New Roman" w:hAnsi="Times New Roman"/>
          <w:b/>
          <w:sz w:val="28"/>
          <w:szCs w:val="28"/>
        </w:rPr>
        <w:t>КНИЖКОВОЇ ВИСТАВКИ</w:t>
      </w:r>
    </w:p>
    <w:p w:rsidR="00432851" w:rsidRDefault="00432851" w:rsidP="001326F5">
      <w:pPr>
        <w:pStyle w:val="a3"/>
        <w:spacing w:line="360" w:lineRule="auto"/>
        <w:rPr>
          <w:rFonts w:ascii="Times New Roman" w:hAnsi="Times New Roman"/>
          <w:sz w:val="28"/>
          <w:szCs w:val="28"/>
        </w:rPr>
      </w:pPr>
    </w:p>
    <w:p w:rsidR="001326F5" w:rsidRDefault="001326F5" w:rsidP="001326F5">
      <w:pPr>
        <w:pStyle w:val="a3"/>
        <w:spacing w:line="360" w:lineRule="auto"/>
        <w:rPr>
          <w:rFonts w:ascii="Times New Roman" w:hAnsi="Times New Roman"/>
          <w:sz w:val="28"/>
          <w:szCs w:val="28"/>
        </w:rPr>
      </w:pPr>
    </w:p>
    <w:p w:rsidR="001326F5" w:rsidRDefault="001326F5" w:rsidP="001326F5">
      <w:pPr>
        <w:pStyle w:val="a3"/>
        <w:spacing w:line="360" w:lineRule="auto"/>
        <w:rPr>
          <w:rFonts w:ascii="Times New Roman" w:hAnsi="Times New Roman"/>
          <w:sz w:val="28"/>
          <w:szCs w:val="28"/>
        </w:rPr>
      </w:pPr>
    </w:p>
    <w:p w:rsidR="001326F5" w:rsidRDefault="001326F5" w:rsidP="001326F5">
      <w:pPr>
        <w:pStyle w:val="a3"/>
        <w:spacing w:line="360" w:lineRule="auto"/>
        <w:rPr>
          <w:rFonts w:ascii="Times New Roman" w:hAnsi="Times New Roman"/>
          <w:sz w:val="28"/>
          <w:szCs w:val="28"/>
        </w:rPr>
      </w:pPr>
    </w:p>
    <w:p w:rsidR="001326F5" w:rsidRDefault="001326F5" w:rsidP="001326F5">
      <w:pPr>
        <w:pStyle w:val="a3"/>
        <w:spacing w:line="360" w:lineRule="auto"/>
        <w:rPr>
          <w:rFonts w:ascii="Times New Roman" w:hAnsi="Times New Roman"/>
          <w:sz w:val="28"/>
          <w:szCs w:val="28"/>
        </w:rPr>
      </w:pPr>
    </w:p>
    <w:p w:rsidR="002F63C0" w:rsidRDefault="00ED6C63" w:rsidP="004D2CDF">
      <w:pPr>
        <w:pStyle w:val="a3"/>
        <w:spacing w:line="360" w:lineRule="auto"/>
        <w:jc w:val="center"/>
        <w:rPr>
          <w:rFonts w:ascii="Times New Roman" w:hAnsi="Times New Roman"/>
          <w:sz w:val="28"/>
          <w:szCs w:val="28"/>
        </w:rPr>
      </w:pPr>
      <w:r>
        <w:rPr>
          <w:rFonts w:ascii="Times New Roman" w:hAnsi="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2.5pt;height:126pt" fillcolor="#c00000">
            <v:shadow color="#868686"/>
            <v:textpath style="font-family:&quot;Arial Black&quot;;v-text-kern:t" trim="t" fitpath="t" string="КОЗАЦЬКОЇ СЛАВИ &#10;ПАМ'ЯТЬ НЕВМИРУЩА&#10;"/>
          </v:shape>
        </w:pict>
      </w:r>
    </w:p>
    <w:p w:rsidR="00432851" w:rsidRDefault="00432851" w:rsidP="002F63C0">
      <w:pPr>
        <w:pStyle w:val="a3"/>
        <w:spacing w:line="360" w:lineRule="auto"/>
        <w:jc w:val="center"/>
        <w:rPr>
          <w:rFonts w:ascii="Times New Roman" w:hAnsi="Times New Roman"/>
          <w:sz w:val="28"/>
          <w:szCs w:val="28"/>
        </w:rPr>
      </w:pPr>
    </w:p>
    <w:p w:rsidR="00432851" w:rsidRPr="004D2CDF" w:rsidRDefault="001326F5" w:rsidP="006405F3">
      <w:pPr>
        <w:pStyle w:val="a3"/>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sidR="006405F3">
        <w:rPr>
          <w:rFonts w:ascii="Times New Roman" w:hAnsi="Times New Roman"/>
          <w:sz w:val="28"/>
          <w:szCs w:val="28"/>
        </w:rPr>
        <w:t xml:space="preserve">                    </w:t>
      </w:r>
      <w:r w:rsidR="000F069E" w:rsidRPr="004D2CDF">
        <w:rPr>
          <w:rFonts w:ascii="Times New Roman" w:hAnsi="Times New Roman"/>
          <w:b/>
          <w:sz w:val="28"/>
          <w:szCs w:val="28"/>
        </w:rPr>
        <w:t xml:space="preserve">Підготувала </w:t>
      </w:r>
    </w:p>
    <w:p w:rsidR="00432851" w:rsidRPr="004D2CDF" w:rsidRDefault="00ED6C63" w:rsidP="006405F3">
      <w:pPr>
        <w:pStyle w:val="a3"/>
        <w:ind w:left="4956" w:firstLine="708"/>
        <w:jc w:val="both"/>
        <w:rPr>
          <w:rFonts w:ascii="Times New Roman" w:hAnsi="Times New Roman"/>
          <w:b/>
          <w:sz w:val="28"/>
          <w:szCs w:val="28"/>
        </w:rPr>
      </w:pPr>
      <w:r>
        <w:rPr>
          <w:rFonts w:ascii="Times New Roman" w:hAnsi="Times New Roman"/>
          <w:b/>
          <w:sz w:val="28"/>
          <w:szCs w:val="28"/>
        </w:rPr>
        <w:t xml:space="preserve">                    бібліотекар</w:t>
      </w:r>
    </w:p>
    <w:p w:rsidR="000F069E" w:rsidRPr="004D2CDF" w:rsidRDefault="006405F3" w:rsidP="006405F3">
      <w:pPr>
        <w:pStyle w:val="a3"/>
        <w:ind w:left="4956" w:firstLine="708"/>
        <w:jc w:val="both"/>
        <w:rPr>
          <w:rFonts w:ascii="Times New Roman" w:hAnsi="Times New Roman"/>
          <w:b/>
          <w:sz w:val="28"/>
          <w:szCs w:val="28"/>
        </w:rPr>
      </w:pPr>
      <w:r>
        <w:rPr>
          <w:rFonts w:ascii="Times New Roman" w:hAnsi="Times New Roman"/>
          <w:b/>
          <w:sz w:val="28"/>
          <w:szCs w:val="28"/>
        </w:rPr>
        <w:t xml:space="preserve">                    </w:t>
      </w:r>
      <w:r w:rsidR="00ED6C63">
        <w:rPr>
          <w:rFonts w:ascii="Times New Roman" w:hAnsi="Times New Roman"/>
          <w:b/>
          <w:sz w:val="28"/>
          <w:szCs w:val="28"/>
        </w:rPr>
        <w:t>Намєснік Д.С.</w:t>
      </w:r>
    </w:p>
    <w:p w:rsidR="001326F5" w:rsidRDefault="001326F5" w:rsidP="006405F3">
      <w:pPr>
        <w:pStyle w:val="a3"/>
        <w:jc w:val="center"/>
        <w:rPr>
          <w:rFonts w:ascii="Times New Roman" w:hAnsi="Times New Roman"/>
          <w:b/>
          <w:sz w:val="28"/>
          <w:szCs w:val="28"/>
        </w:rPr>
      </w:pPr>
    </w:p>
    <w:p w:rsidR="001326F5" w:rsidRDefault="001326F5" w:rsidP="001326F5">
      <w:pPr>
        <w:pStyle w:val="a3"/>
        <w:spacing w:line="360" w:lineRule="auto"/>
        <w:jc w:val="center"/>
        <w:rPr>
          <w:rFonts w:ascii="Times New Roman" w:hAnsi="Times New Roman"/>
          <w:b/>
          <w:sz w:val="28"/>
          <w:szCs w:val="28"/>
        </w:rPr>
      </w:pPr>
    </w:p>
    <w:p w:rsidR="001326F5" w:rsidRDefault="001326F5" w:rsidP="001326F5">
      <w:pPr>
        <w:pStyle w:val="a3"/>
        <w:spacing w:line="360" w:lineRule="auto"/>
        <w:jc w:val="center"/>
        <w:rPr>
          <w:rFonts w:ascii="Times New Roman" w:hAnsi="Times New Roman"/>
          <w:b/>
          <w:sz w:val="28"/>
          <w:szCs w:val="28"/>
        </w:rPr>
      </w:pPr>
    </w:p>
    <w:p w:rsidR="001326F5" w:rsidRDefault="001326F5" w:rsidP="001326F5">
      <w:pPr>
        <w:pStyle w:val="a3"/>
        <w:spacing w:line="360" w:lineRule="auto"/>
        <w:jc w:val="center"/>
        <w:rPr>
          <w:rFonts w:ascii="Times New Roman" w:hAnsi="Times New Roman"/>
          <w:b/>
          <w:sz w:val="28"/>
          <w:szCs w:val="28"/>
        </w:rPr>
      </w:pPr>
    </w:p>
    <w:p w:rsidR="006405F3" w:rsidRDefault="006405F3" w:rsidP="001326F5">
      <w:pPr>
        <w:pStyle w:val="a3"/>
        <w:spacing w:line="360" w:lineRule="auto"/>
        <w:jc w:val="center"/>
        <w:rPr>
          <w:rFonts w:ascii="Times New Roman" w:hAnsi="Times New Roman"/>
          <w:b/>
          <w:sz w:val="28"/>
          <w:szCs w:val="28"/>
        </w:rPr>
      </w:pPr>
    </w:p>
    <w:p w:rsidR="006405F3" w:rsidRDefault="006405F3" w:rsidP="001326F5">
      <w:pPr>
        <w:pStyle w:val="a3"/>
        <w:spacing w:line="360" w:lineRule="auto"/>
        <w:jc w:val="center"/>
        <w:rPr>
          <w:rFonts w:ascii="Times New Roman" w:hAnsi="Times New Roman"/>
          <w:b/>
          <w:sz w:val="28"/>
          <w:szCs w:val="28"/>
        </w:rPr>
      </w:pPr>
    </w:p>
    <w:p w:rsidR="00432851" w:rsidRPr="002F63C0" w:rsidRDefault="00ED6C63" w:rsidP="001326F5">
      <w:pPr>
        <w:pStyle w:val="a3"/>
        <w:spacing w:line="360" w:lineRule="auto"/>
        <w:jc w:val="center"/>
        <w:rPr>
          <w:rFonts w:ascii="Times New Roman" w:hAnsi="Times New Roman"/>
          <w:b/>
          <w:sz w:val="28"/>
          <w:szCs w:val="28"/>
        </w:rPr>
      </w:pPr>
      <w:r>
        <w:rPr>
          <w:rFonts w:ascii="Times New Roman" w:hAnsi="Times New Roman"/>
          <w:b/>
          <w:sz w:val="28"/>
          <w:szCs w:val="28"/>
        </w:rPr>
        <w:t>м.</w:t>
      </w:r>
      <w:r w:rsidR="006405F3">
        <w:rPr>
          <w:rFonts w:ascii="Times New Roman" w:hAnsi="Times New Roman"/>
          <w:b/>
          <w:sz w:val="28"/>
          <w:szCs w:val="28"/>
        </w:rPr>
        <w:t xml:space="preserve"> </w:t>
      </w:r>
      <w:r>
        <w:rPr>
          <w:rFonts w:ascii="Times New Roman" w:hAnsi="Times New Roman"/>
          <w:b/>
          <w:sz w:val="28"/>
          <w:szCs w:val="28"/>
        </w:rPr>
        <w:t xml:space="preserve">Первомайськ, </w:t>
      </w:r>
      <w:r w:rsidR="007B6BEE">
        <w:rPr>
          <w:rFonts w:ascii="Times New Roman" w:hAnsi="Times New Roman"/>
          <w:b/>
          <w:sz w:val="28"/>
          <w:szCs w:val="28"/>
        </w:rPr>
        <w:t>201</w:t>
      </w:r>
      <w:r>
        <w:rPr>
          <w:rFonts w:ascii="Times New Roman" w:hAnsi="Times New Roman"/>
          <w:b/>
          <w:sz w:val="28"/>
          <w:szCs w:val="28"/>
        </w:rPr>
        <w:t>7</w:t>
      </w:r>
      <w:r w:rsidR="006405F3">
        <w:rPr>
          <w:rFonts w:ascii="Times New Roman" w:hAnsi="Times New Roman"/>
          <w:b/>
          <w:sz w:val="28"/>
          <w:szCs w:val="28"/>
        </w:rPr>
        <w:t xml:space="preserve"> р.</w:t>
      </w:r>
    </w:p>
    <w:p w:rsidR="00A96F43" w:rsidRPr="008F33F8" w:rsidRDefault="00A96F43" w:rsidP="00432851">
      <w:pPr>
        <w:pStyle w:val="a3"/>
        <w:spacing w:line="360" w:lineRule="auto"/>
        <w:ind w:firstLine="708"/>
        <w:jc w:val="both"/>
        <w:rPr>
          <w:rFonts w:ascii="Times New Roman" w:hAnsi="Times New Roman"/>
          <w:sz w:val="28"/>
          <w:szCs w:val="28"/>
        </w:rPr>
      </w:pPr>
      <w:r w:rsidRPr="00432851">
        <w:rPr>
          <w:rFonts w:ascii="Times New Roman" w:hAnsi="Times New Roman"/>
          <w:b/>
          <w:sz w:val="28"/>
          <w:szCs w:val="28"/>
        </w:rPr>
        <w:lastRenderedPageBreak/>
        <w:t>ТЕМА</w:t>
      </w:r>
      <w:r w:rsidR="00432851">
        <w:rPr>
          <w:rFonts w:ascii="Times New Roman" w:hAnsi="Times New Roman"/>
          <w:b/>
          <w:sz w:val="28"/>
          <w:szCs w:val="28"/>
        </w:rPr>
        <w:t xml:space="preserve"> ВИСТАВ</w:t>
      </w:r>
      <w:r w:rsidRPr="00432851">
        <w:rPr>
          <w:rFonts w:ascii="Times New Roman" w:hAnsi="Times New Roman"/>
          <w:b/>
          <w:sz w:val="28"/>
          <w:szCs w:val="28"/>
        </w:rPr>
        <w:t>КИ.</w:t>
      </w:r>
      <w:r w:rsidR="008F33F8">
        <w:rPr>
          <w:rFonts w:ascii="Times New Roman" w:hAnsi="Times New Roman"/>
          <w:sz w:val="28"/>
          <w:szCs w:val="28"/>
        </w:rPr>
        <w:t xml:space="preserve">  Козацької слави пам’ять невмируща</w:t>
      </w:r>
      <w:r w:rsidR="006057A9">
        <w:rPr>
          <w:rFonts w:ascii="Times New Roman" w:hAnsi="Times New Roman"/>
          <w:sz w:val="28"/>
          <w:szCs w:val="28"/>
        </w:rPr>
        <w:t>.</w:t>
      </w:r>
    </w:p>
    <w:p w:rsidR="00432851" w:rsidRDefault="00A96F43" w:rsidP="00432851">
      <w:pPr>
        <w:pStyle w:val="a3"/>
        <w:spacing w:line="360" w:lineRule="auto"/>
        <w:ind w:firstLine="708"/>
        <w:jc w:val="both"/>
        <w:rPr>
          <w:rFonts w:ascii="Times New Roman" w:hAnsi="Times New Roman"/>
          <w:b/>
          <w:sz w:val="28"/>
          <w:szCs w:val="28"/>
        </w:rPr>
      </w:pPr>
      <w:r w:rsidRPr="00432851">
        <w:rPr>
          <w:rFonts w:ascii="Times New Roman" w:hAnsi="Times New Roman"/>
          <w:b/>
          <w:sz w:val="28"/>
          <w:szCs w:val="28"/>
        </w:rPr>
        <w:t>МЕТА ВИСТАВКИ</w:t>
      </w:r>
      <w:r w:rsidR="00432851">
        <w:rPr>
          <w:rFonts w:ascii="Times New Roman" w:hAnsi="Times New Roman"/>
          <w:b/>
          <w:sz w:val="28"/>
          <w:szCs w:val="28"/>
        </w:rPr>
        <w:t xml:space="preserve">: </w:t>
      </w:r>
    </w:p>
    <w:p w:rsidR="005D22CB" w:rsidRPr="00E64BA7" w:rsidRDefault="005D22CB" w:rsidP="00DB56B8">
      <w:pPr>
        <w:pStyle w:val="ab"/>
        <w:numPr>
          <w:ilvl w:val="0"/>
          <w:numId w:val="1"/>
        </w:numPr>
        <w:spacing w:before="100" w:beforeAutospacing="1" w:after="100" w:afterAutospacing="1" w:line="360" w:lineRule="auto"/>
        <w:ind w:left="851" w:hanging="567"/>
        <w:rPr>
          <w:rFonts w:ascii="Times New Roman" w:hAnsi="Times New Roman" w:cs="Times New Roman"/>
          <w:sz w:val="28"/>
          <w:szCs w:val="28"/>
        </w:rPr>
      </w:pPr>
      <w:r w:rsidRPr="00E64BA7">
        <w:rPr>
          <w:rFonts w:ascii="Times New Roman" w:hAnsi="Times New Roman" w:cs="Times New Roman"/>
          <w:sz w:val="28"/>
          <w:szCs w:val="28"/>
          <w:lang w:val="uk-UA"/>
        </w:rPr>
        <w:t xml:space="preserve">розкрити рівень реальних потреб, інтересів користувачів до </w:t>
      </w:r>
      <w:r w:rsidR="00E64BA7" w:rsidRPr="00E64BA7">
        <w:rPr>
          <w:rFonts w:ascii="Times New Roman" w:hAnsi="Times New Roman" w:cs="Times New Roman"/>
          <w:sz w:val="28"/>
          <w:szCs w:val="28"/>
        </w:rPr>
        <w:t>нашого козацького краю</w:t>
      </w:r>
      <w:r w:rsidRPr="00E64BA7">
        <w:rPr>
          <w:rFonts w:ascii="Times New Roman" w:hAnsi="Times New Roman" w:cs="Times New Roman"/>
          <w:sz w:val="28"/>
          <w:szCs w:val="28"/>
        </w:rPr>
        <w:t>;</w:t>
      </w:r>
    </w:p>
    <w:p w:rsidR="00E64BA7" w:rsidRDefault="00E64BA7" w:rsidP="00DB56B8">
      <w:pPr>
        <w:pStyle w:val="ab"/>
        <w:numPr>
          <w:ilvl w:val="0"/>
          <w:numId w:val="1"/>
        </w:numPr>
        <w:spacing w:after="0" w:line="360" w:lineRule="auto"/>
        <w:ind w:left="851" w:hanging="567"/>
        <w:rPr>
          <w:rFonts w:ascii="Times New Roman" w:hAnsi="Times New Roman" w:cs="Times New Roman"/>
          <w:sz w:val="28"/>
          <w:szCs w:val="28"/>
          <w:lang w:val="uk-UA"/>
        </w:rPr>
      </w:pPr>
      <w:r w:rsidRPr="00E64BA7">
        <w:rPr>
          <w:rFonts w:ascii="Times New Roman" w:hAnsi="Times New Roman" w:cs="Times New Roman"/>
          <w:sz w:val="28"/>
          <w:szCs w:val="28"/>
          <w:lang w:val="uk-UA"/>
        </w:rPr>
        <w:t>сприяти формуванню патріотичних якостей, національної свідомості</w:t>
      </w:r>
      <w:r w:rsidRPr="00E64BA7">
        <w:rPr>
          <w:rFonts w:ascii="Times New Roman" w:hAnsi="Times New Roman" w:cs="Times New Roman"/>
          <w:sz w:val="28"/>
          <w:szCs w:val="28"/>
        </w:rPr>
        <w:t xml:space="preserve"> </w:t>
      </w:r>
      <w:r w:rsidRPr="00E64BA7">
        <w:rPr>
          <w:rFonts w:ascii="Times New Roman" w:hAnsi="Times New Roman" w:cs="Times New Roman"/>
          <w:sz w:val="28"/>
          <w:szCs w:val="28"/>
          <w:lang w:val="uk-UA"/>
        </w:rPr>
        <w:t xml:space="preserve"> на</w:t>
      </w:r>
      <w:r w:rsidR="00DB56B8">
        <w:rPr>
          <w:rFonts w:ascii="Times New Roman" w:hAnsi="Times New Roman" w:cs="Times New Roman"/>
          <w:sz w:val="28"/>
          <w:szCs w:val="28"/>
          <w:lang w:val="uk-UA"/>
        </w:rPr>
        <w:t xml:space="preserve"> прикладі українського козацтва;</w:t>
      </w:r>
    </w:p>
    <w:p w:rsidR="00DB56B8" w:rsidRDefault="00DB56B8" w:rsidP="00DB56B8">
      <w:pPr>
        <w:pStyle w:val="ab"/>
        <w:numPr>
          <w:ilvl w:val="0"/>
          <w:numId w:val="1"/>
        </w:numPr>
        <w:spacing w:before="100" w:beforeAutospacing="1" w:after="100" w:afterAutospacing="1" w:line="360" w:lineRule="auto"/>
        <w:ind w:left="851" w:hanging="567"/>
        <w:rPr>
          <w:rFonts w:ascii="Times New Roman" w:hAnsi="Times New Roman" w:cs="Times New Roman"/>
          <w:sz w:val="28"/>
          <w:szCs w:val="28"/>
          <w:lang w:val="uk-UA"/>
        </w:rPr>
      </w:pPr>
      <w:r w:rsidRPr="00E64BA7">
        <w:rPr>
          <w:rFonts w:ascii="Times New Roman" w:hAnsi="Times New Roman" w:cs="Times New Roman"/>
          <w:sz w:val="28"/>
          <w:szCs w:val="28"/>
          <w:lang w:val="uk-UA"/>
        </w:rPr>
        <w:t>ознайомити з постатями діячів козацької доби, їхньою діяльністю та роллю в</w:t>
      </w:r>
      <w:r w:rsidR="006057A9">
        <w:rPr>
          <w:rFonts w:ascii="Times New Roman" w:hAnsi="Times New Roman" w:cs="Times New Roman"/>
          <w:sz w:val="28"/>
          <w:szCs w:val="28"/>
          <w:lang w:val="uk-UA"/>
        </w:rPr>
        <w:t xml:space="preserve"> </w:t>
      </w:r>
      <w:r w:rsidRPr="00E64BA7">
        <w:rPr>
          <w:rFonts w:ascii="Times New Roman" w:hAnsi="Times New Roman" w:cs="Times New Roman"/>
          <w:sz w:val="28"/>
          <w:szCs w:val="28"/>
          <w:lang w:val="uk-UA"/>
        </w:rPr>
        <w:t xml:space="preserve"> історії й культурі </w:t>
      </w:r>
      <w:r w:rsidR="006057A9">
        <w:rPr>
          <w:rFonts w:ascii="Times New Roman" w:hAnsi="Times New Roman" w:cs="Times New Roman"/>
          <w:sz w:val="28"/>
          <w:szCs w:val="28"/>
          <w:lang w:val="uk-UA"/>
        </w:rPr>
        <w:t xml:space="preserve"> </w:t>
      </w:r>
      <w:r w:rsidRPr="00E64BA7">
        <w:rPr>
          <w:rFonts w:ascii="Times New Roman" w:hAnsi="Times New Roman" w:cs="Times New Roman"/>
          <w:sz w:val="28"/>
          <w:szCs w:val="28"/>
          <w:lang w:val="uk-UA"/>
        </w:rPr>
        <w:t>України;</w:t>
      </w:r>
    </w:p>
    <w:p w:rsidR="00DB56B8" w:rsidRPr="00E64BA7" w:rsidRDefault="00DB56B8" w:rsidP="00DB56B8">
      <w:pPr>
        <w:pStyle w:val="ab"/>
        <w:numPr>
          <w:ilvl w:val="0"/>
          <w:numId w:val="1"/>
        </w:numPr>
        <w:spacing w:before="100" w:beforeAutospacing="1" w:after="100" w:afterAutospacing="1" w:line="360" w:lineRule="auto"/>
        <w:ind w:left="851" w:hanging="567"/>
        <w:rPr>
          <w:rFonts w:ascii="Times New Roman" w:eastAsia="Times New Roman" w:hAnsi="Times New Roman" w:cs="Times New Roman"/>
          <w:sz w:val="28"/>
          <w:szCs w:val="28"/>
          <w:lang w:val="uk-UA"/>
        </w:rPr>
      </w:pPr>
      <w:r w:rsidRPr="00E64BA7">
        <w:rPr>
          <w:rFonts w:ascii="Times New Roman" w:eastAsia="Times New Roman" w:hAnsi="Times New Roman" w:cs="Times New Roman"/>
          <w:sz w:val="28"/>
          <w:szCs w:val="28"/>
          <w:lang w:val="uk-UA"/>
        </w:rPr>
        <w:t xml:space="preserve">ознайомити користувачів з літературно-художніми </w:t>
      </w:r>
      <w:r w:rsidRPr="00E64BA7">
        <w:rPr>
          <w:rFonts w:ascii="Times New Roman" w:eastAsia="Times New Roman" w:hAnsi="Times New Roman" w:cs="Times New Roman"/>
          <w:sz w:val="28"/>
          <w:szCs w:val="28"/>
        </w:rPr>
        <w:t>видання</w:t>
      </w:r>
      <w:r w:rsidRPr="00E64BA7">
        <w:rPr>
          <w:rFonts w:ascii="Times New Roman" w:eastAsia="Times New Roman" w:hAnsi="Times New Roman" w:cs="Times New Roman"/>
          <w:sz w:val="28"/>
          <w:szCs w:val="28"/>
          <w:lang w:val="uk-UA"/>
        </w:rPr>
        <w:t>ми</w:t>
      </w:r>
      <w:r w:rsidRPr="00E64BA7">
        <w:rPr>
          <w:rFonts w:ascii="Times New Roman" w:eastAsia="Times New Roman" w:hAnsi="Times New Roman" w:cs="Times New Roman"/>
          <w:sz w:val="28"/>
          <w:szCs w:val="28"/>
        </w:rPr>
        <w:t xml:space="preserve"> про героїв козацької України – гетьманів, полковників, козацьких ватажків</w:t>
      </w:r>
      <w:r w:rsidRPr="00E64BA7">
        <w:rPr>
          <w:rFonts w:ascii="Times New Roman" w:eastAsia="Times New Roman" w:hAnsi="Times New Roman" w:cs="Times New Roman"/>
          <w:sz w:val="28"/>
          <w:szCs w:val="28"/>
          <w:lang w:val="uk-UA"/>
        </w:rPr>
        <w:t>;</w:t>
      </w:r>
    </w:p>
    <w:p w:rsidR="00E64BA7" w:rsidRPr="00E64BA7" w:rsidRDefault="00E64BA7" w:rsidP="00DB56B8">
      <w:pPr>
        <w:pStyle w:val="aa"/>
        <w:numPr>
          <w:ilvl w:val="0"/>
          <w:numId w:val="1"/>
        </w:numPr>
        <w:spacing w:after="0" w:afterAutospacing="0" w:line="360" w:lineRule="auto"/>
        <w:ind w:left="851" w:hanging="567"/>
        <w:rPr>
          <w:sz w:val="28"/>
          <w:szCs w:val="28"/>
          <w:lang w:val="uk-UA"/>
        </w:rPr>
      </w:pPr>
      <w:r w:rsidRPr="00E64BA7">
        <w:rPr>
          <w:sz w:val="28"/>
          <w:szCs w:val="28"/>
          <w:lang w:val="uk-UA"/>
        </w:rPr>
        <w:t>поглибити знання з історії козацького руху та історії української культури;</w:t>
      </w:r>
    </w:p>
    <w:p w:rsidR="00E64BA7" w:rsidRPr="00E64BA7" w:rsidRDefault="00E64BA7" w:rsidP="00DB56B8">
      <w:pPr>
        <w:pStyle w:val="aa"/>
        <w:numPr>
          <w:ilvl w:val="0"/>
          <w:numId w:val="1"/>
        </w:numPr>
        <w:spacing w:line="360" w:lineRule="auto"/>
        <w:ind w:left="851" w:hanging="567"/>
        <w:rPr>
          <w:sz w:val="28"/>
          <w:szCs w:val="28"/>
          <w:lang w:val="uk-UA"/>
        </w:rPr>
      </w:pPr>
      <w:r w:rsidRPr="00E64BA7">
        <w:rPr>
          <w:sz w:val="28"/>
          <w:szCs w:val="28"/>
        </w:rPr>
        <w:t>виховувати повагу до народних традицій, моральних цінностей, спонукати до вивчення історії України.</w:t>
      </w:r>
    </w:p>
    <w:p w:rsidR="005D22CB" w:rsidRDefault="005D22CB" w:rsidP="00D55F37">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стимулювати бажання читати, виховувати культуру читання;</w:t>
      </w:r>
    </w:p>
    <w:p w:rsidR="00DB56B8" w:rsidRDefault="00DB56B8" w:rsidP="00DB56B8">
      <w:pPr>
        <w:pStyle w:val="a3"/>
        <w:spacing w:line="360" w:lineRule="auto"/>
        <w:ind w:left="1428"/>
        <w:jc w:val="both"/>
        <w:rPr>
          <w:rFonts w:ascii="Times New Roman" w:hAnsi="Times New Roman"/>
          <w:b/>
          <w:sz w:val="28"/>
          <w:szCs w:val="28"/>
        </w:rPr>
      </w:pPr>
    </w:p>
    <w:p w:rsidR="000F069E" w:rsidRPr="00DB56B8" w:rsidRDefault="00DB56B8" w:rsidP="00DB56B8">
      <w:pPr>
        <w:pStyle w:val="a3"/>
        <w:spacing w:line="360" w:lineRule="auto"/>
        <w:ind w:left="1428" w:firstLine="696"/>
        <w:jc w:val="both"/>
        <w:rPr>
          <w:rFonts w:ascii="Times New Roman" w:hAnsi="Times New Roman"/>
          <w:sz w:val="28"/>
          <w:szCs w:val="28"/>
        </w:rPr>
      </w:pPr>
      <w:r>
        <w:rPr>
          <w:rFonts w:ascii="Times New Roman" w:hAnsi="Times New Roman"/>
          <w:b/>
          <w:noProof/>
          <w:sz w:val="28"/>
          <w:szCs w:val="28"/>
          <w:lang w:val="ru-RU" w:eastAsia="ru-RU"/>
        </w:rPr>
        <w:drawing>
          <wp:anchor distT="0" distB="0" distL="114300" distR="114300" simplePos="0" relativeHeight="251672576" behindDoc="1" locked="0" layoutInCell="1" allowOverlap="1">
            <wp:simplePos x="0" y="0"/>
            <wp:positionH relativeFrom="margin">
              <wp:posOffset>-704850</wp:posOffset>
            </wp:positionH>
            <wp:positionV relativeFrom="margin">
              <wp:posOffset>4534535</wp:posOffset>
            </wp:positionV>
            <wp:extent cx="4359275" cy="3308985"/>
            <wp:effectExtent l="0" t="552450" r="0" b="539115"/>
            <wp:wrapTight wrapText="bothSides">
              <wp:wrapPolygon edited="0">
                <wp:start x="-135" y="21670"/>
                <wp:lineTo x="21669" y="21670"/>
                <wp:lineTo x="21669" y="-91"/>
                <wp:lineTo x="-135" y="-91"/>
                <wp:lineTo x="-135" y="21670"/>
              </wp:wrapPolygon>
            </wp:wrapTight>
            <wp:docPr id="13" name="Рисунок 2" descr="C:\Documents and Settings\User\Рабочий стол\Тематичні виставки\PIC_4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Тематичні виставки\PIC_4288.JPG"/>
                    <pic:cNvPicPr>
                      <a:picLocks noChangeAspect="1" noChangeArrowheads="1"/>
                    </pic:cNvPicPr>
                  </pic:nvPicPr>
                  <pic:blipFill>
                    <a:blip r:embed="rId9" cstate="print"/>
                    <a:srcRect/>
                    <a:stretch>
                      <a:fillRect/>
                    </a:stretch>
                  </pic:blipFill>
                  <pic:spPr bwMode="auto">
                    <a:xfrm rot="5400000">
                      <a:off x="0" y="0"/>
                      <a:ext cx="4359275" cy="3308985"/>
                    </a:xfrm>
                    <a:prstGeom prst="rect">
                      <a:avLst/>
                    </a:prstGeom>
                    <a:noFill/>
                    <a:ln w="9525">
                      <a:solidFill>
                        <a:schemeClr val="accent6">
                          <a:lumMod val="75000"/>
                        </a:schemeClr>
                      </a:solidFill>
                      <a:miter lim="800000"/>
                      <a:headEnd/>
                      <a:tailEnd/>
                    </a:ln>
                  </pic:spPr>
                </pic:pic>
              </a:graphicData>
            </a:graphic>
          </wp:anchor>
        </w:drawing>
      </w:r>
      <w:r w:rsidR="000F069E" w:rsidRPr="00DB56B8">
        <w:rPr>
          <w:rFonts w:ascii="Times New Roman" w:hAnsi="Times New Roman"/>
          <w:b/>
          <w:sz w:val="28"/>
          <w:szCs w:val="28"/>
        </w:rPr>
        <w:t xml:space="preserve">ЧИТАЦЬКЕ ПРИЗНАЧЕННЯ. </w:t>
      </w:r>
      <w:r w:rsidR="000F069E" w:rsidRPr="00DB56B8">
        <w:rPr>
          <w:rFonts w:ascii="Times New Roman" w:hAnsi="Times New Roman"/>
          <w:sz w:val="28"/>
          <w:szCs w:val="28"/>
        </w:rPr>
        <w:t>Для вчителів, вихователів,</w:t>
      </w:r>
      <w:r w:rsidR="00432851" w:rsidRPr="00DB56B8">
        <w:rPr>
          <w:rFonts w:ascii="Times New Roman" w:hAnsi="Times New Roman"/>
          <w:sz w:val="28"/>
          <w:szCs w:val="28"/>
        </w:rPr>
        <w:t xml:space="preserve"> бібліотекарів,</w:t>
      </w:r>
      <w:r w:rsidR="00E64BA7" w:rsidRPr="00DB56B8">
        <w:rPr>
          <w:rFonts w:ascii="Times New Roman" w:hAnsi="Times New Roman"/>
          <w:sz w:val="28"/>
          <w:szCs w:val="28"/>
        </w:rPr>
        <w:t xml:space="preserve"> учнів 2</w:t>
      </w:r>
      <w:r w:rsidR="00ED6C63">
        <w:rPr>
          <w:rFonts w:ascii="Times New Roman" w:hAnsi="Times New Roman"/>
          <w:sz w:val="28"/>
          <w:szCs w:val="28"/>
        </w:rPr>
        <w:t>-9</w:t>
      </w:r>
      <w:bookmarkStart w:id="0" w:name="_GoBack"/>
      <w:bookmarkEnd w:id="0"/>
      <w:r w:rsidR="000F069E" w:rsidRPr="00DB56B8">
        <w:rPr>
          <w:rFonts w:ascii="Times New Roman" w:hAnsi="Times New Roman"/>
          <w:sz w:val="28"/>
          <w:szCs w:val="28"/>
        </w:rPr>
        <w:t xml:space="preserve"> класів.</w:t>
      </w:r>
    </w:p>
    <w:p w:rsidR="00432851" w:rsidRDefault="00432851" w:rsidP="00432851">
      <w:pPr>
        <w:pStyle w:val="a3"/>
        <w:spacing w:line="360" w:lineRule="auto"/>
        <w:ind w:firstLine="708"/>
        <w:jc w:val="both"/>
        <w:rPr>
          <w:rFonts w:ascii="Times New Roman" w:hAnsi="Times New Roman"/>
          <w:b/>
          <w:sz w:val="28"/>
          <w:szCs w:val="28"/>
        </w:rPr>
      </w:pPr>
      <w:r w:rsidRPr="00432851">
        <w:rPr>
          <w:rFonts w:ascii="Times New Roman" w:hAnsi="Times New Roman"/>
          <w:b/>
          <w:sz w:val="28"/>
          <w:szCs w:val="28"/>
        </w:rPr>
        <w:t>ОБЛАДНАННЯ</w:t>
      </w:r>
      <w:r>
        <w:rPr>
          <w:rFonts w:ascii="Times New Roman" w:hAnsi="Times New Roman"/>
          <w:b/>
          <w:sz w:val="28"/>
          <w:szCs w:val="28"/>
        </w:rPr>
        <w:t>:</w:t>
      </w:r>
    </w:p>
    <w:p w:rsidR="00432851" w:rsidRDefault="008F33F8" w:rsidP="00432851">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плакат із назвою виставки</w:t>
      </w:r>
      <w:r w:rsidR="00432851">
        <w:rPr>
          <w:rFonts w:ascii="Times New Roman" w:hAnsi="Times New Roman"/>
          <w:sz w:val="28"/>
          <w:szCs w:val="28"/>
        </w:rPr>
        <w:t>;</w:t>
      </w:r>
    </w:p>
    <w:p w:rsidR="008F33F8" w:rsidRDefault="00E64BA7" w:rsidP="00432851">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з</w:t>
      </w:r>
      <w:r w:rsidR="008F33F8">
        <w:rPr>
          <w:rFonts w:ascii="Times New Roman" w:hAnsi="Times New Roman"/>
          <w:sz w:val="28"/>
          <w:szCs w:val="28"/>
        </w:rPr>
        <w:t xml:space="preserve">вернення до </w:t>
      </w:r>
      <w:r>
        <w:rPr>
          <w:rFonts w:ascii="Times New Roman" w:hAnsi="Times New Roman"/>
          <w:sz w:val="28"/>
          <w:szCs w:val="28"/>
        </w:rPr>
        <w:t>читачів;</w:t>
      </w:r>
    </w:p>
    <w:p w:rsidR="00432851" w:rsidRDefault="00432851" w:rsidP="00432851">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підписи із назвами розділів виставки</w:t>
      </w:r>
    </w:p>
    <w:p w:rsidR="00432851" w:rsidRDefault="00432851" w:rsidP="00432851">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вислови</w:t>
      </w:r>
    </w:p>
    <w:p w:rsidR="00432851" w:rsidRDefault="00432851" w:rsidP="00432851">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книги</w:t>
      </w:r>
    </w:p>
    <w:p w:rsidR="000F069E" w:rsidRDefault="000F069E" w:rsidP="00A96F43">
      <w:pPr>
        <w:pStyle w:val="a3"/>
        <w:spacing w:line="360" w:lineRule="auto"/>
        <w:jc w:val="both"/>
        <w:rPr>
          <w:rFonts w:ascii="Times New Roman" w:hAnsi="Times New Roman"/>
          <w:sz w:val="28"/>
          <w:szCs w:val="28"/>
        </w:rPr>
      </w:pPr>
    </w:p>
    <w:p w:rsidR="000F069E" w:rsidRDefault="000F069E" w:rsidP="00A96F43">
      <w:pPr>
        <w:pStyle w:val="a3"/>
        <w:spacing w:line="360" w:lineRule="auto"/>
        <w:jc w:val="both"/>
        <w:rPr>
          <w:rFonts w:ascii="Times New Roman" w:hAnsi="Times New Roman"/>
          <w:sz w:val="28"/>
          <w:szCs w:val="28"/>
        </w:rPr>
      </w:pPr>
    </w:p>
    <w:p w:rsidR="002F63C0" w:rsidRDefault="002F63C0" w:rsidP="002F63C0">
      <w:pPr>
        <w:rPr>
          <w:lang w:val="uk-UA"/>
        </w:rPr>
      </w:pPr>
    </w:p>
    <w:p w:rsidR="000F069E" w:rsidRPr="006057A9" w:rsidRDefault="000F069E" w:rsidP="00F94FAC">
      <w:pPr>
        <w:pStyle w:val="a3"/>
        <w:spacing w:line="360" w:lineRule="auto"/>
        <w:rPr>
          <w:rFonts w:ascii="Times New Roman" w:hAnsi="Times New Roman"/>
          <w:b/>
          <w:color w:val="FF0000"/>
          <w:sz w:val="28"/>
          <w:szCs w:val="28"/>
        </w:rPr>
      </w:pPr>
      <w:r w:rsidRPr="006057A9">
        <w:rPr>
          <w:rFonts w:ascii="Times New Roman" w:hAnsi="Times New Roman"/>
          <w:b/>
          <w:color w:val="FF0000"/>
          <w:sz w:val="28"/>
          <w:szCs w:val="28"/>
        </w:rPr>
        <w:t>ЗВЕРНЕННЯ ДО ЧИТАЧІВ</w:t>
      </w:r>
    </w:p>
    <w:p w:rsidR="00596320" w:rsidRPr="00596320" w:rsidRDefault="00596320" w:rsidP="00596320">
      <w:pPr>
        <w:pStyle w:val="a3"/>
        <w:spacing w:line="360" w:lineRule="auto"/>
        <w:jc w:val="center"/>
        <w:rPr>
          <w:rFonts w:ascii="Times New Roman" w:hAnsi="Times New Roman"/>
          <w:b/>
          <w:sz w:val="40"/>
          <w:szCs w:val="40"/>
        </w:rPr>
      </w:pPr>
      <w:r w:rsidRPr="00596320">
        <w:rPr>
          <w:rFonts w:ascii="Times New Roman" w:hAnsi="Times New Roman"/>
          <w:b/>
          <w:sz w:val="40"/>
          <w:szCs w:val="40"/>
        </w:rPr>
        <w:t>ДОРОГІ ЧИТАЧІ!</w:t>
      </w:r>
    </w:p>
    <w:p w:rsidR="007C476E" w:rsidRPr="00F94FAC" w:rsidRDefault="007C476E" w:rsidP="007C476E">
      <w:pPr>
        <w:pStyle w:val="a3"/>
        <w:spacing w:line="360" w:lineRule="auto"/>
        <w:jc w:val="both"/>
        <w:rPr>
          <w:rFonts w:ascii="Times New Roman" w:hAnsi="Times New Roman"/>
          <w:sz w:val="30"/>
          <w:szCs w:val="30"/>
        </w:rPr>
      </w:pPr>
      <w:r>
        <w:rPr>
          <w:rFonts w:ascii="Times New Roman" w:hAnsi="Times New Roman"/>
          <w:b/>
          <w:sz w:val="28"/>
          <w:szCs w:val="28"/>
        </w:rPr>
        <w:tab/>
      </w:r>
      <w:r w:rsidRPr="00F94FAC">
        <w:rPr>
          <w:rFonts w:ascii="Times New Roman" w:hAnsi="Times New Roman"/>
          <w:sz w:val="30"/>
          <w:szCs w:val="30"/>
        </w:rPr>
        <w:t>На православному календарі є свята, які водночас мають народно-релігійні й національні риси та забарвлення і несуть у собі особливий колорит та неповторність. До таких, насамперед належить свято Покрови Пречистої Богородиці, яке традиційно відзначаємо у зеніті золотої осені – 14 жовтня.</w:t>
      </w:r>
    </w:p>
    <w:p w:rsidR="007C476E" w:rsidRPr="00F94FAC" w:rsidRDefault="007C476E" w:rsidP="007C476E">
      <w:pPr>
        <w:pStyle w:val="a3"/>
        <w:spacing w:line="360" w:lineRule="auto"/>
        <w:ind w:firstLine="708"/>
        <w:jc w:val="both"/>
        <w:rPr>
          <w:rFonts w:ascii="Times New Roman" w:hAnsi="Times New Roman"/>
          <w:sz w:val="30"/>
          <w:szCs w:val="30"/>
        </w:rPr>
      </w:pPr>
      <w:r w:rsidRPr="00F94FAC">
        <w:rPr>
          <w:rFonts w:ascii="Times New Roman" w:hAnsi="Times New Roman"/>
          <w:noProof/>
          <w:sz w:val="30"/>
          <w:szCs w:val="30"/>
          <w:lang w:val="ru-RU" w:eastAsia="ru-RU"/>
        </w:rPr>
        <w:drawing>
          <wp:anchor distT="0" distB="0" distL="114300" distR="114300" simplePos="0" relativeHeight="251669504" behindDoc="1" locked="0" layoutInCell="1" allowOverlap="1">
            <wp:simplePos x="0" y="0"/>
            <wp:positionH relativeFrom="margin">
              <wp:align>left</wp:align>
            </wp:positionH>
            <wp:positionV relativeFrom="margin">
              <wp:align>center</wp:align>
            </wp:positionV>
            <wp:extent cx="3096895" cy="2464435"/>
            <wp:effectExtent l="19050" t="19050" r="27305" b="12065"/>
            <wp:wrapSquare wrapText="bothSides"/>
            <wp:docPr id="2" name="Рисунок 1" descr="https://encrypted-tbn2.gstatic.com/images?q=tbn:ANd9GcSeEVpJNHpEIA20v4yHRfC4emNp0rtyR-iuJ1Rh4U57wfM5wpdJZ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eEVpJNHpEIA20v4yHRfC4emNp0rtyR-iuJ1Rh4U57wfM5wpdJZw">
                      <a:hlinkClick r:id="rId10"/>
                    </pic:cNvPr>
                    <pic:cNvPicPr>
                      <a:picLocks noChangeAspect="1" noChangeArrowheads="1"/>
                    </pic:cNvPicPr>
                  </pic:nvPicPr>
                  <pic:blipFill>
                    <a:blip r:embed="rId11"/>
                    <a:srcRect/>
                    <a:stretch>
                      <a:fillRect/>
                    </a:stretch>
                  </pic:blipFill>
                  <pic:spPr bwMode="auto">
                    <a:xfrm>
                      <a:off x="0" y="0"/>
                      <a:ext cx="3096895" cy="2464435"/>
                    </a:xfrm>
                    <a:prstGeom prst="rect">
                      <a:avLst/>
                    </a:prstGeom>
                    <a:noFill/>
                    <a:ln w="9525">
                      <a:solidFill>
                        <a:schemeClr val="accent6">
                          <a:lumMod val="50000"/>
                        </a:schemeClr>
                      </a:solidFill>
                      <a:miter lim="800000"/>
                      <a:headEnd/>
                      <a:tailEnd/>
                    </a:ln>
                  </pic:spPr>
                </pic:pic>
              </a:graphicData>
            </a:graphic>
          </wp:anchor>
        </w:drawing>
      </w:r>
      <w:r w:rsidRPr="00F94FAC">
        <w:rPr>
          <w:rFonts w:ascii="Times New Roman" w:hAnsi="Times New Roman"/>
          <w:sz w:val="30"/>
          <w:szCs w:val="30"/>
        </w:rPr>
        <w:t>На свято Покрови Пречистої Богородиці, в нашій державі відзначається День українського козацтва. Козацтву належить особливе місце в історії України та в історичній пам’яті українського народу. Виникнення козацтва допомогло консолідувати українців в боротьбі проти численних ворогів, які в Х</w:t>
      </w:r>
      <w:r w:rsidRPr="00F94FAC">
        <w:rPr>
          <w:rFonts w:ascii="Times New Roman" w:hAnsi="Times New Roman"/>
          <w:sz w:val="30"/>
          <w:szCs w:val="30"/>
          <w:lang w:val="en-US"/>
        </w:rPr>
        <w:t>V</w:t>
      </w:r>
      <w:r w:rsidRPr="00F94FAC">
        <w:rPr>
          <w:rFonts w:ascii="Times New Roman" w:hAnsi="Times New Roman"/>
          <w:sz w:val="30"/>
          <w:szCs w:val="30"/>
        </w:rPr>
        <w:t>- Х</w:t>
      </w:r>
      <w:r w:rsidRPr="00F94FAC">
        <w:rPr>
          <w:rFonts w:ascii="Times New Roman" w:hAnsi="Times New Roman"/>
          <w:sz w:val="30"/>
          <w:szCs w:val="30"/>
          <w:lang w:val="en-US"/>
        </w:rPr>
        <w:t>V</w:t>
      </w:r>
      <w:r w:rsidRPr="00F94FAC">
        <w:rPr>
          <w:rFonts w:ascii="Times New Roman" w:hAnsi="Times New Roman"/>
          <w:sz w:val="30"/>
          <w:szCs w:val="30"/>
        </w:rPr>
        <w:t>ІІ століттях неодноразово намагалися завоювати українські землі. Козацтво завжди було символом невмирущості нашого народу, уособленням національного характеру, сили та мужності.  Саме козацтво було тією силою, яка сприяла захисту політичних, економічних, культурних досягнень народу, його духовному розвитку.</w:t>
      </w:r>
    </w:p>
    <w:p w:rsidR="007C476E" w:rsidRPr="00F94FAC" w:rsidRDefault="007C476E" w:rsidP="007C476E">
      <w:pPr>
        <w:pStyle w:val="a3"/>
        <w:spacing w:line="360" w:lineRule="auto"/>
        <w:ind w:firstLine="708"/>
        <w:jc w:val="both"/>
        <w:rPr>
          <w:rFonts w:ascii="Times New Roman" w:hAnsi="Times New Roman"/>
          <w:sz w:val="30"/>
          <w:szCs w:val="30"/>
        </w:rPr>
      </w:pPr>
      <w:r w:rsidRPr="00F94FAC">
        <w:rPr>
          <w:rFonts w:ascii="Times New Roman" w:hAnsi="Times New Roman"/>
          <w:sz w:val="30"/>
          <w:szCs w:val="30"/>
        </w:rPr>
        <w:t>Величезний вплив, який мало і має феномен козацтва на творчість українських та зарубіжних письменників, зумовив появу великої кількості літературних творів, присвячених цій тематиці.</w:t>
      </w:r>
    </w:p>
    <w:p w:rsidR="00096EB2" w:rsidRPr="00F94FAC" w:rsidRDefault="007C476E" w:rsidP="006057A9">
      <w:pPr>
        <w:spacing w:line="360" w:lineRule="auto"/>
        <w:jc w:val="both"/>
        <w:rPr>
          <w:rFonts w:ascii="Times New Roman" w:hAnsi="Times New Roman"/>
          <w:sz w:val="28"/>
          <w:szCs w:val="28"/>
        </w:rPr>
      </w:pPr>
      <w:r w:rsidRPr="00F94FAC">
        <w:rPr>
          <w:rFonts w:ascii="Times New Roman" w:hAnsi="Times New Roman" w:cs="Times New Roman"/>
          <w:sz w:val="30"/>
          <w:szCs w:val="30"/>
          <w:lang w:val="uk-UA"/>
        </w:rPr>
        <w:tab/>
        <w:t>Саме до цієї дати підготовлено тематично – експозиційну виставку «Козацької слави пам’ять невмируща».  Ознайомтеся з літературою, яка допоможе вам збагатити свої знання.</w:t>
      </w:r>
    </w:p>
    <w:p w:rsidR="00096EB2" w:rsidRDefault="00ED6C63" w:rsidP="00A96F43">
      <w:pPr>
        <w:pStyle w:val="a3"/>
        <w:spacing w:line="360" w:lineRule="auto"/>
        <w:jc w:val="both"/>
        <w:rPr>
          <w:rFonts w:ascii="Times New Roman" w:hAnsi="Times New Roman"/>
          <w:sz w:val="28"/>
          <w:szCs w:val="28"/>
        </w:rPr>
      </w:pPr>
      <w:r>
        <w:rPr>
          <w:rFonts w:ascii="Times New Roman" w:hAnsi="Times New Roman"/>
          <w:noProof/>
          <w:sz w:val="28"/>
          <w:szCs w:val="28"/>
          <w:lang w:val="ru-RU"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0;text-align:left;margin-left:23.35pt;margin-top:-21.55pt;width:433.8pt;height:112.65pt;z-index:251670528">
            <v:textbox>
              <w:txbxContent>
                <w:p w:rsidR="00F94FAC" w:rsidRDefault="00F94FAC" w:rsidP="00F94FAC">
                  <w:pPr>
                    <w:pStyle w:val="a3"/>
                    <w:shd w:val="clear" w:color="auto" w:fill="C00000"/>
                    <w:jc w:val="center"/>
                    <w:rPr>
                      <w:b/>
                      <w:sz w:val="16"/>
                      <w:szCs w:val="16"/>
                    </w:rPr>
                  </w:pPr>
                </w:p>
                <w:p w:rsidR="007C476E" w:rsidRPr="00F94FAC" w:rsidRDefault="007C476E" w:rsidP="00F94FAC">
                  <w:pPr>
                    <w:pStyle w:val="a3"/>
                    <w:shd w:val="clear" w:color="auto" w:fill="C00000"/>
                    <w:jc w:val="center"/>
                    <w:rPr>
                      <w:rFonts w:ascii="Bodoni MT Black" w:hAnsi="Bodoni MT Black"/>
                      <w:b/>
                      <w:sz w:val="40"/>
                      <w:szCs w:val="40"/>
                    </w:rPr>
                  </w:pPr>
                  <w:r w:rsidRPr="00F94FAC">
                    <w:rPr>
                      <w:b/>
                      <w:sz w:val="40"/>
                      <w:szCs w:val="40"/>
                    </w:rPr>
                    <w:t>РОЗДІЛ</w:t>
                  </w:r>
                  <w:r w:rsidRPr="00F94FAC">
                    <w:rPr>
                      <w:rFonts w:ascii="Bodoni MT Black" w:hAnsi="Bodoni MT Black"/>
                      <w:b/>
                      <w:sz w:val="40"/>
                      <w:szCs w:val="40"/>
                    </w:rPr>
                    <w:t xml:space="preserve"> </w:t>
                  </w:r>
                  <w:r w:rsidRPr="00F94FAC">
                    <w:rPr>
                      <w:b/>
                      <w:sz w:val="40"/>
                      <w:szCs w:val="40"/>
                    </w:rPr>
                    <w:t>І</w:t>
                  </w:r>
                  <w:r w:rsidRPr="00F94FAC">
                    <w:rPr>
                      <w:rFonts w:ascii="Bodoni MT Black" w:hAnsi="Bodoni MT Black"/>
                      <w:b/>
                      <w:sz w:val="40"/>
                      <w:szCs w:val="40"/>
                    </w:rPr>
                    <w:t>.</w:t>
                  </w:r>
                </w:p>
                <w:p w:rsidR="007C476E" w:rsidRPr="00F94FAC" w:rsidRDefault="007C476E" w:rsidP="00F94FAC">
                  <w:pPr>
                    <w:pStyle w:val="a3"/>
                    <w:shd w:val="clear" w:color="auto" w:fill="C00000"/>
                    <w:jc w:val="center"/>
                    <w:rPr>
                      <w:rFonts w:ascii="Bodoni MT Black" w:hAnsi="Bodoni MT Black"/>
                      <w:b/>
                      <w:sz w:val="40"/>
                      <w:szCs w:val="40"/>
                    </w:rPr>
                  </w:pPr>
                  <w:r w:rsidRPr="00F94FAC">
                    <w:rPr>
                      <w:rFonts w:ascii="Bodoni MT Black" w:hAnsi="Bodoni MT Black"/>
                      <w:b/>
                      <w:sz w:val="40"/>
                      <w:szCs w:val="40"/>
                    </w:rPr>
                    <w:t>«</w:t>
                  </w:r>
                  <w:r w:rsidRPr="00F94FAC">
                    <w:rPr>
                      <w:b/>
                      <w:sz w:val="40"/>
                      <w:szCs w:val="40"/>
                    </w:rPr>
                    <w:t>КОЗАЦЬКА</w:t>
                  </w:r>
                  <w:r w:rsidRPr="00F94FAC">
                    <w:rPr>
                      <w:rFonts w:ascii="Bodoni MT Black" w:hAnsi="Bodoni MT Black"/>
                      <w:b/>
                      <w:sz w:val="40"/>
                      <w:szCs w:val="40"/>
                    </w:rPr>
                    <w:t xml:space="preserve"> </w:t>
                  </w:r>
                  <w:r w:rsidRPr="00F94FAC">
                    <w:rPr>
                      <w:b/>
                      <w:sz w:val="40"/>
                      <w:szCs w:val="40"/>
                    </w:rPr>
                    <w:t>ДОБА</w:t>
                  </w:r>
                  <w:r w:rsidRPr="00F94FAC">
                    <w:rPr>
                      <w:rFonts w:ascii="Bodoni MT Black" w:hAnsi="Bodoni MT Black"/>
                      <w:b/>
                      <w:sz w:val="40"/>
                      <w:szCs w:val="40"/>
                    </w:rPr>
                    <w:t xml:space="preserve"> </w:t>
                  </w:r>
                  <w:r w:rsidRPr="00F94FAC">
                    <w:rPr>
                      <w:b/>
                      <w:sz w:val="40"/>
                      <w:szCs w:val="40"/>
                    </w:rPr>
                    <w:t>ДЛЯ</w:t>
                  </w:r>
                  <w:r w:rsidRPr="00F94FAC">
                    <w:rPr>
                      <w:rFonts w:ascii="Bodoni MT Black" w:hAnsi="Bodoni MT Black"/>
                      <w:b/>
                      <w:sz w:val="40"/>
                      <w:szCs w:val="40"/>
                    </w:rPr>
                    <w:t xml:space="preserve"> </w:t>
                  </w:r>
                  <w:r w:rsidRPr="00F94FAC">
                    <w:rPr>
                      <w:b/>
                      <w:sz w:val="40"/>
                      <w:szCs w:val="40"/>
                    </w:rPr>
                    <w:t>ДОПИТЛИВИХ</w:t>
                  </w:r>
                  <w:r w:rsidRPr="00F94FAC">
                    <w:rPr>
                      <w:rFonts w:ascii="Bodoni MT Black" w:hAnsi="Bodoni MT Black"/>
                      <w:b/>
                      <w:sz w:val="40"/>
                      <w:szCs w:val="40"/>
                    </w:rPr>
                    <w:t>»</w:t>
                  </w:r>
                </w:p>
              </w:txbxContent>
            </v:textbox>
          </v:shape>
        </w:pict>
      </w:r>
    </w:p>
    <w:p w:rsidR="00A47BE0" w:rsidRDefault="00A47BE0" w:rsidP="00A96F43">
      <w:pPr>
        <w:pStyle w:val="a3"/>
        <w:spacing w:line="360" w:lineRule="auto"/>
        <w:jc w:val="both"/>
        <w:rPr>
          <w:rFonts w:ascii="Times New Roman" w:hAnsi="Times New Roman"/>
          <w:sz w:val="28"/>
          <w:szCs w:val="28"/>
        </w:rPr>
      </w:pPr>
    </w:p>
    <w:p w:rsidR="00A47BE0" w:rsidRDefault="00A47BE0" w:rsidP="00A96F43">
      <w:pPr>
        <w:pStyle w:val="a3"/>
        <w:spacing w:line="360" w:lineRule="auto"/>
        <w:jc w:val="both"/>
        <w:rPr>
          <w:rFonts w:ascii="Times New Roman" w:hAnsi="Times New Roman"/>
          <w:sz w:val="28"/>
          <w:szCs w:val="28"/>
        </w:rPr>
      </w:pPr>
    </w:p>
    <w:p w:rsidR="00F94FAC" w:rsidRDefault="00F94FAC" w:rsidP="00096EB2">
      <w:pPr>
        <w:pStyle w:val="a3"/>
        <w:spacing w:line="360" w:lineRule="auto"/>
        <w:ind w:left="4248" w:firstLine="708"/>
        <w:jc w:val="both"/>
        <w:rPr>
          <w:rFonts w:ascii="Times New Roman" w:hAnsi="Times New Roman"/>
          <w:sz w:val="28"/>
          <w:szCs w:val="28"/>
        </w:rPr>
      </w:pPr>
    </w:p>
    <w:p w:rsidR="00F94FAC" w:rsidRDefault="00F94FAC" w:rsidP="00F94FAC">
      <w:pPr>
        <w:pStyle w:val="a3"/>
        <w:spacing w:line="360" w:lineRule="auto"/>
        <w:jc w:val="both"/>
        <w:rPr>
          <w:rFonts w:ascii="Times New Roman" w:hAnsi="Times New Roman"/>
          <w:sz w:val="28"/>
          <w:szCs w:val="28"/>
        </w:rPr>
      </w:pPr>
    </w:p>
    <w:p w:rsidR="00F94FAC" w:rsidRDefault="00334BB2" w:rsidP="00096EB2">
      <w:pPr>
        <w:pStyle w:val="a3"/>
        <w:spacing w:line="360" w:lineRule="auto"/>
        <w:ind w:left="4248" w:firstLine="708"/>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73600" behindDoc="0" locked="0" layoutInCell="1" allowOverlap="1">
            <wp:simplePos x="0" y="0"/>
            <wp:positionH relativeFrom="margin">
              <wp:posOffset>-86360</wp:posOffset>
            </wp:positionH>
            <wp:positionV relativeFrom="margin">
              <wp:posOffset>1645920</wp:posOffset>
            </wp:positionV>
            <wp:extent cx="3970020" cy="2325370"/>
            <wp:effectExtent l="19050" t="0" r="0" b="0"/>
            <wp:wrapSquare wrapText="bothSides"/>
            <wp:docPr id="14" name="Рисунок 3" descr="C:\Documents and Settings\User\Рабочий стол\Тематичні виставки\PIC_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Тематичні виставки\PIC_4289.JPG"/>
                    <pic:cNvPicPr>
                      <a:picLocks noChangeAspect="1" noChangeArrowheads="1"/>
                    </pic:cNvPicPr>
                  </pic:nvPicPr>
                  <pic:blipFill>
                    <a:blip r:embed="rId12" cstate="print"/>
                    <a:srcRect b="21555"/>
                    <a:stretch>
                      <a:fillRect/>
                    </a:stretch>
                  </pic:blipFill>
                  <pic:spPr bwMode="auto">
                    <a:xfrm>
                      <a:off x="0" y="0"/>
                      <a:ext cx="3970020" cy="2325370"/>
                    </a:xfrm>
                    <a:prstGeom prst="rect">
                      <a:avLst/>
                    </a:prstGeom>
                    <a:noFill/>
                    <a:ln w="9525">
                      <a:noFill/>
                      <a:miter lim="800000"/>
                      <a:headEnd/>
                      <a:tailEnd/>
                    </a:ln>
                  </pic:spPr>
                </pic:pic>
              </a:graphicData>
            </a:graphic>
          </wp:anchor>
        </w:drawing>
      </w:r>
    </w:p>
    <w:p w:rsidR="00F94FAC" w:rsidRDefault="00ED6C63" w:rsidP="00096EB2">
      <w:pPr>
        <w:pStyle w:val="a3"/>
        <w:spacing w:line="360" w:lineRule="auto"/>
        <w:ind w:left="4248" w:firstLine="708"/>
        <w:jc w:val="both"/>
        <w:rPr>
          <w:rFonts w:ascii="Times New Roman" w:hAnsi="Times New Roman"/>
          <w:sz w:val="28"/>
          <w:szCs w:val="28"/>
        </w:rPr>
      </w:pPr>
      <w:r>
        <w:rPr>
          <w:rFonts w:ascii="Times New Roman" w:hAnsi="Times New Roman"/>
          <w:noProof/>
          <w:sz w:val="28"/>
          <w:szCs w:val="28"/>
          <w:lang w:val="ru-RU"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left:0;text-align:left;margin-left:-.65pt;margin-top:11.95pt;width:170.3pt;height:118.2pt;z-index:251674624" strokecolor="#4e6128 [1606]" strokeweight="6pt">
            <v:textbox style="mso-next-textbox:#_x0000_s1028">
              <w:txbxContent>
                <w:p w:rsidR="00DF419C" w:rsidRDefault="00DF419C" w:rsidP="00DF419C">
                  <w:pPr>
                    <w:pStyle w:val="a3"/>
                    <w:jc w:val="center"/>
                    <w:rPr>
                      <w:b/>
                      <w:sz w:val="20"/>
                      <w:szCs w:val="20"/>
                    </w:rPr>
                  </w:pPr>
                </w:p>
                <w:p w:rsidR="00DF419C" w:rsidRPr="00DF419C" w:rsidRDefault="00DF419C" w:rsidP="00DF419C">
                  <w:pPr>
                    <w:pStyle w:val="a3"/>
                    <w:jc w:val="center"/>
                    <w:rPr>
                      <w:b/>
                      <w:sz w:val="32"/>
                      <w:szCs w:val="32"/>
                    </w:rPr>
                  </w:pPr>
                  <w:r w:rsidRPr="00DF419C">
                    <w:rPr>
                      <w:b/>
                      <w:sz w:val="32"/>
                      <w:szCs w:val="32"/>
                    </w:rPr>
                    <w:t>Козацтво</w:t>
                  </w:r>
                  <w:r w:rsidRPr="00DF419C">
                    <w:rPr>
                      <w:rFonts w:ascii="Copperplate Gothic Light" w:hAnsi="Copperplate Gothic Light"/>
                      <w:b/>
                      <w:sz w:val="32"/>
                      <w:szCs w:val="32"/>
                    </w:rPr>
                    <w:t xml:space="preserve"> – </w:t>
                  </w:r>
                  <w:r w:rsidRPr="00DF419C">
                    <w:rPr>
                      <w:b/>
                      <w:sz w:val="32"/>
                      <w:szCs w:val="32"/>
                    </w:rPr>
                    <w:t>слава</w:t>
                  </w:r>
                  <w:r w:rsidRPr="00DF419C">
                    <w:rPr>
                      <w:rFonts w:ascii="Copperplate Gothic Light" w:hAnsi="Copperplate Gothic Light"/>
                      <w:b/>
                      <w:sz w:val="32"/>
                      <w:szCs w:val="32"/>
                    </w:rPr>
                    <w:t xml:space="preserve"> </w:t>
                  </w:r>
                  <w:r w:rsidRPr="00DF419C">
                    <w:rPr>
                      <w:b/>
                      <w:sz w:val="32"/>
                      <w:szCs w:val="32"/>
                    </w:rPr>
                    <w:t>України</w:t>
                  </w:r>
                  <w:r w:rsidRPr="00DF419C">
                    <w:rPr>
                      <w:rFonts w:ascii="Copperplate Gothic Light" w:hAnsi="Copperplate Gothic Light"/>
                      <w:b/>
                      <w:sz w:val="32"/>
                      <w:szCs w:val="32"/>
                    </w:rPr>
                    <w:t>,</w:t>
                  </w:r>
                </w:p>
                <w:p w:rsidR="00DF419C" w:rsidRPr="00DF419C" w:rsidRDefault="00DF419C" w:rsidP="00DF419C">
                  <w:pPr>
                    <w:pStyle w:val="a3"/>
                    <w:rPr>
                      <w:b/>
                      <w:sz w:val="32"/>
                      <w:szCs w:val="32"/>
                    </w:rPr>
                  </w:pPr>
                  <w:r w:rsidRPr="00DF419C">
                    <w:rPr>
                      <w:b/>
                      <w:sz w:val="32"/>
                      <w:szCs w:val="32"/>
                    </w:rPr>
                    <w:t xml:space="preserve"> Це</w:t>
                  </w:r>
                  <w:r w:rsidRPr="00DF419C">
                    <w:rPr>
                      <w:rFonts w:ascii="Copperplate Gothic Light" w:hAnsi="Copperplate Gothic Light"/>
                      <w:b/>
                      <w:sz w:val="32"/>
                      <w:szCs w:val="32"/>
                    </w:rPr>
                    <w:t xml:space="preserve"> </w:t>
                  </w:r>
                  <w:r w:rsidRPr="00DF419C">
                    <w:rPr>
                      <w:b/>
                      <w:sz w:val="32"/>
                      <w:szCs w:val="32"/>
                    </w:rPr>
                    <w:t>гордість</w:t>
                  </w:r>
                  <w:r w:rsidRPr="00DF419C">
                    <w:rPr>
                      <w:rFonts w:ascii="Copperplate Gothic Light" w:hAnsi="Copperplate Gothic Light"/>
                      <w:b/>
                      <w:sz w:val="32"/>
                      <w:szCs w:val="32"/>
                    </w:rPr>
                    <w:t xml:space="preserve"> </w:t>
                  </w:r>
                  <w:r w:rsidRPr="00DF419C">
                    <w:rPr>
                      <w:b/>
                      <w:sz w:val="32"/>
                      <w:szCs w:val="32"/>
                    </w:rPr>
                    <w:t>наша</w:t>
                  </w:r>
                  <w:r w:rsidRPr="00DF419C">
                    <w:rPr>
                      <w:rFonts w:ascii="Copperplate Gothic Light" w:hAnsi="Copperplate Gothic Light"/>
                      <w:b/>
                      <w:sz w:val="32"/>
                      <w:szCs w:val="32"/>
                    </w:rPr>
                    <w:t xml:space="preserve"> </w:t>
                  </w:r>
                </w:p>
                <w:p w:rsidR="00DF419C" w:rsidRPr="00DF419C" w:rsidRDefault="00DF419C" w:rsidP="00DF419C">
                  <w:pPr>
                    <w:pStyle w:val="a3"/>
                    <w:rPr>
                      <w:rFonts w:ascii="Copperplate Gothic Light" w:hAnsi="Copperplate Gothic Light"/>
                      <w:b/>
                      <w:sz w:val="32"/>
                      <w:szCs w:val="32"/>
                    </w:rPr>
                  </w:pPr>
                  <w:r w:rsidRPr="00DF419C">
                    <w:rPr>
                      <w:b/>
                      <w:sz w:val="32"/>
                      <w:szCs w:val="32"/>
                    </w:rPr>
                    <w:t xml:space="preserve">           </w:t>
                  </w:r>
                  <w:r w:rsidR="00334BB2">
                    <w:rPr>
                      <w:b/>
                      <w:sz w:val="32"/>
                      <w:szCs w:val="32"/>
                    </w:rPr>
                    <w:t>в</w:t>
                  </w:r>
                  <w:r w:rsidRPr="00DF419C">
                    <w:rPr>
                      <w:b/>
                      <w:sz w:val="32"/>
                      <w:szCs w:val="32"/>
                    </w:rPr>
                    <w:t>сенародна</w:t>
                  </w:r>
                  <w:r w:rsidRPr="00DF419C">
                    <w:rPr>
                      <w:rFonts w:ascii="Copperplate Gothic Light" w:hAnsi="Copperplate Gothic Light"/>
                      <w:b/>
                      <w:sz w:val="32"/>
                      <w:szCs w:val="32"/>
                    </w:rPr>
                    <w:t>!</w:t>
                  </w:r>
                </w:p>
              </w:txbxContent>
            </v:textbox>
          </v:shape>
        </w:pict>
      </w:r>
    </w:p>
    <w:p w:rsidR="00F94FAC" w:rsidRDefault="00F94FAC" w:rsidP="00096EB2">
      <w:pPr>
        <w:pStyle w:val="a3"/>
        <w:spacing w:line="360" w:lineRule="auto"/>
        <w:ind w:left="4248" w:firstLine="708"/>
        <w:jc w:val="both"/>
        <w:rPr>
          <w:rFonts w:ascii="Times New Roman" w:hAnsi="Times New Roman"/>
          <w:sz w:val="28"/>
          <w:szCs w:val="28"/>
        </w:rPr>
      </w:pPr>
    </w:p>
    <w:p w:rsidR="00DF419C" w:rsidRDefault="00DF419C" w:rsidP="00DF419C">
      <w:pPr>
        <w:pStyle w:val="a3"/>
        <w:spacing w:line="360" w:lineRule="auto"/>
        <w:jc w:val="both"/>
        <w:rPr>
          <w:rFonts w:ascii="Times New Roman" w:hAnsi="Times New Roman"/>
          <w:sz w:val="28"/>
          <w:szCs w:val="28"/>
        </w:rPr>
      </w:pPr>
    </w:p>
    <w:p w:rsidR="00DF419C" w:rsidRDefault="00DF419C" w:rsidP="00DF419C">
      <w:pPr>
        <w:pStyle w:val="a3"/>
        <w:spacing w:line="360" w:lineRule="auto"/>
        <w:jc w:val="both"/>
        <w:rPr>
          <w:rFonts w:ascii="Times New Roman" w:hAnsi="Times New Roman"/>
          <w:sz w:val="28"/>
          <w:szCs w:val="28"/>
        </w:rPr>
      </w:pPr>
    </w:p>
    <w:p w:rsidR="00DF419C" w:rsidRDefault="00DF419C" w:rsidP="00DF419C">
      <w:pPr>
        <w:pStyle w:val="a3"/>
        <w:spacing w:line="360" w:lineRule="auto"/>
        <w:jc w:val="both"/>
        <w:rPr>
          <w:rFonts w:ascii="Times New Roman" w:hAnsi="Times New Roman"/>
          <w:sz w:val="28"/>
          <w:szCs w:val="28"/>
        </w:rPr>
      </w:pPr>
    </w:p>
    <w:p w:rsidR="00DF419C" w:rsidRDefault="00DF419C" w:rsidP="00DF419C">
      <w:pPr>
        <w:pStyle w:val="a3"/>
        <w:spacing w:line="360" w:lineRule="auto"/>
        <w:jc w:val="both"/>
        <w:rPr>
          <w:rFonts w:ascii="Times New Roman" w:hAnsi="Times New Roman"/>
          <w:sz w:val="28"/>
          <w:szCs w:val="28"/>
        </w:rPr>
      </w:pPr>
    </w:p>
    <w:p w:rsidR="00DF419C" w:rsidRDefault="00DF419C" w:rsidP="00DF419C">
      <w:pPr>
        <w:pStyle w:val="a3"/>
        <w:spacing w:line="360" w:lineRule="auto"/>
        <w:jc w:val="both"/>
        <w:rPr>
          <w:rFonts w:ascii="Times New Roman" w:hAnsi="Times New Roman"/>
          <w:sz w:val="28"/>
          <w:szCs w:val="28"/>
        </w:rPr>
      </w:pPr>
    </w:p>
    <w:p w:rsidR="00DF419C" w:rsidRDefault="00DF419C" w:rsidP="00DF419C">
      <w:pPr>
        <w:pStyle w:val="a3"/>
        <w:spacing w:line="360" w:lineRule="auto"/>
        <w:jc w:val="both"/>
        <w:rPr>
          <w:rFonts w:ascii="Times New Roman" w:hAnsi="Times New Roman"/>
          <w:sz w:val="28"/>
          <w:szCs w:val="28"/>
        </w:rPr>
      </w:pPr>
    </w:p>
    <w:p w:rsidR="00695F98" w:rsidRDefault="00695F98" w:rsidP="00723F2A">
      <w:pPr>
        <w:pStyle w:val="a3"/>
        <w:numPr>
          <w:ilvl w:val="0"/>
          <w:numId w:val="3"/>
        </w:numPr>
        <w:spacing w:line="360" w:lineRule="auto"/>
        <w:jc w:val="both"/>
        <w:rPr>
          <w:rFonts w:ascii="Times New Roman" w:hAnsi="Times New Roman"/>
          <w:sz w:val="28"/>
          <w:szCs w:val="28"/>
        </w:rPr>
      </w:pPr>
      <w:r>
        <w:rPr>
          <w:rFonts w:ascii="Times New Roman" w:hAnsi="Times New Roman"/>
          <w:sz w:val="28"/>
          <w:szCs w:val="28"/>
        </w:rPr>
        <w:t xml:space="preserve">Апанович, О.М. Козацька енциклопедія для юнацтва </w:t>
      </w:r>
      <w:r w:rsidRPr="00993829">
        <w:rPr>
          <w:rFonts w:ascii="Times New Roman" w:hAnsi="Times New Roman"/>
          <w:sz w:val="28"/>
          <w:szCs w:val="28"/>
          <w:lang w:val="ru-RU"/>
        </w:rPr>
        <w:t>[</w:t>
      </w:r>
      <w:r>
        <w:rPr>
          <w:rFonts w:ascii="Times New Roman" w:hAnsi="Times New Roman"/>
          <w:sz w:val="28"/>
          <w:szCs w:val="28"/>
        </w:rPr>
        <w:t>Текст</w:t>
      </w:r>
      <w:r w:rsidRPr="00993829">
        <w:rPr>
          <w:rFonts w:ascii="Times New Roman" w:hAnsi="Times New Roman"/>
          <w:sz w:val="28"/>
          <w:szCs w:val="28"/>
          <w:lang w:val="ru-RU"/>
        </w:rPr>
        <w:t>]</w:t>
      </w:r>
      <w:r>
        <w:rPr>
          <w:rFonts w:ascii="Times New Roman" w:hAnsi="Times New Roman"/>
          <w:sz w:val="28"/>
          <w:szCs w:val="28"/>
          <w:lang w:val="ru-RU"/>
        </w:rPr>
        <w:t xml:space="preserve"> / О.М. Апанович ; упорядкув. текстів, текстол. підготов. О.С. Яре</w:t>
      </w:r>
      <w:r w:rsidR="006E5A0A">
        <w:rPr>
          <w:rFonts w:ascii="Times New Roman" w:hAnsi="Times New Roman"/>
          <w:sz w:val="28"/>
          <w:szCs w:val="28"/>
          <w:lang w:val="ru-RU"/>
        </w:rPr>
        <w:t>мійчук ; науков. редактор, автор післямови Ю.А. Мицик ; худ. оформл. і дизайн А.М. Пшінки. – К. : Веселка, 2009. – 719 с. : іл.</w:t>
      </w:r>
    </w:p>
    <w:p w:rsidR="00DF419C" w:rsidRDefault="00756304" w:rsidP="00723F2A">
      <w:pPr>
        <w:pStyle w:val="a3"/>
        <w:numPr>
          <w:ilvl w:val="0"/>
          <w:numId w:val="3"/>
        </w:numPr>
        <w:spacing w:line="360" w:lineRule="auto"/>
        <w:jc w:val="both"/>
        <w:rPr>
          <w:rFonts w:ascii="Times New Roman" w:hAnsi="Times New Roman"/>
          <w:sz w:val="28"/>
          <w:szCs w:val="28"/>
        </w:rPr>
      </w:pPr>
      <w:r>
        <w:rPr>
          <w:rFonts w:ascii="Times New Roman" w:hAnsi="Times New Roman"/>
          <w:sz w:val="28"/>
          <w:szCs w:val="28"/>
        </w:rPr>
        <w:t xml:space="preserve">Козацька абетка </w:t>
      </w:r>
      <w:r w:rsidRPr="00756304">
        <w:rPr>
          <w:rFonts w:ascii="Times New Roman" w:hAnsi="Times New Roman"/>
          <w:sz w:val="28"/>
          <w:szCs w:val="28"/>
        </w:rPr>
        <w:t>[</w:t>
      </w:r>
      <w:r>
        <w:rPr>
          <w:rFonts w:ascii="Times New Roman" w:hAnsi="Times New Roman"/>
          <w:sz w:val="28"/>
          <w:szCs w:val="28"/>
        </w:rPr>
        <w:t>Текст</w:t>
      </w:r>
      <w:r w:rsidRPr="00756304">
        <w:rPr>
          <w:rFonts w:ascii="Times New Roman" w:hAnsi="Times New Roman"/>
          <w:sz w:val="28"/>
          <w:szCs w:val="28"/>
        </w:rPr>
        <w:t xml:space="preserve">] : коротка історія українського козацтва для дітей і дорослих / автор-упорядник О.С. Яремійчук ; дизайн А.М. Пшінки. </w:t>
      </w:r>
      <w:r>
        <w:rPr>
          <w:rFonts w:ascii="Times New Roman" w:hAnsi="Times New Roman"/>
          <w:sz w:val="28"/>
          <w:szCs w:val="28"/>
        </w:rPr>
        <w:t>– К. : Веселка, 2013. – 80 с. : іл.</w:t>
      </w:r>
    </w:p>
    <w:p w:rsidR="00DF419C" w:rsidRDefault="006E5A0A" w:rsidP="00723F2A">
      <w:pPr>
        <w:pStyle w:val="a3"/>
        <w:numPr>
          <w:ilvl w:val="0"/>
          <w:numId w:val="3"/>
        </w:numPr>
        <w:spacing w:line="360" w:lineRule="auto"/>
        <w:jc w:val="both"/>
        <w:rPr>
          <w:rFonts w:ascii="Times New Roman" w:hAnsi="Times New Roman"/>
          <w:sz w:val="28"/>
          <w:szCs w:val="28"/>
        </w:rPr>
      </w:pPr>
      <w:r>
        <w:rPr>
          <w:rFonts w:ascii="Times New Roman" w:hAnsi="Times New Roman"/>
          <w:sz w:val="28"/>
          <w:szCs w:val="28"/>
        </w:rPr>
        <w:t xml:space="preserve">Липа, К.А. Військо Богдана Хмельницького </w:t>
      </w:r>
      <w:r w:rsidRPr="00993829">
        <w:rPr>
          <w:rFonts w:ascii="Times New Roman" w:hAnsi="Times New Roman"/>
          <w:sz w:val="28"/>
          <w:szCs w:val="28"/>
          <w:lang w:val="ru-RU"/>
        </w:rPr>
        <w:t>[</w:t>
      </w:r>
      <w:r>
        <w:rPr>
          <w:rFonts w:ascii="Times New Roman" w:hAnsi="Times New Roman"/>
          <w:sz w:val="28"/>
          <w:szCs w:val="28"/>
        </w:rPr>
        <w:t>Текст</w:t>
      </w:r>
      <w:r w:rsidRPr="00993829">
        <w:rPr>
          <w:rFonts w:ascii="Times New Roman" w:hAnsi="Times New Roman"/>
          <w:sz w:val="28"/>
          <w:szCs w:val="28"/>
          <w:lang w:val="ru-RU"/>
        </w:rPr>
        <w:t>]</w:t>
      </w:r>
      <w:r>
        <w:rPr>
          <w:rFonts w:ascii="Times New Roman" w:hAnsi="Times New Roman"/>
          <w:sz w:val="28"/>
          <w:szCs w:val="28"/>
          <w:lang w:val="ru-RU"/>
        </w:rPr>
        <w:t xml:space="preserve"> / К.А. Липа, О.В. Руденко ; редакт. Н. Слюсаренко ; худ. оформл. Н. Бридні, В. Кузнєцова. – К. : Наш час, 2011. –</w:t>
      </w:r>
      <w:r w:rsidR="00334BB2">
        <w:rPr>
          <w:rFonts w:ascii="Times New Roman" w:hAnsi="Times New Roman"/>
          <w:sz w:val="28"/>
          <w:szCs w:val="28"/>
          <w:lang w:val="ru-RU"/>
        </w:rPr>
        <w:t xml:space="preserve"> 64</w:t>
      </w:r>
      <w:r>
        <w:rPr>
          <w:rFonts w:ascii="Times New Roman" w:hAnsi="Times New Roman"/>
          <w:sz w:val="28"/>
          <w:szCs w:val="28"/>
          <w:lang w:val="ru-RU"/>
        </w:rPr>
        <w:t xml:space="preserve"> с. : іл.</w:t>
      </w:r>
    </w:p>
    <w:p w:rsidR="00DF419C" w:rsidRPr="00334BB2" w:rsidRDefault="006E5A0A" w:rsidP="00723F2A">
      <w:pPr>
        <w:pStyle w:val="a3"/>
        <w:numPr>
          <w:ilvl w:val="0"/>
          <w:numId w:val="3"/>
        </w:numPr>
        <w:spacing w:line="360" w:lineRule="auto"/>
        <w:jc w:val="both"/>
        <w:rPr>
          <w:rFonts w:ascii="Times New Roman" w:hAnsi="Times New Roman"/>
          <w:sz w:val="28"/>
          <w:szCs w:val="28"/>
        </w:rPr>
      </w:pPr>
      <w:r>
        <w:rPr>
          <w:rFonts w:ascii="Times New Roman" w:hAnsi="Times New Roman"/>
          <w:sz w:val="28"/>
          <w:szCs w:val="28"/>
        </w:rPr>
        <w:t xml:space="preserve">Сорока, Ю.В. Чорна рада </w:t>
      </w:r>
      <w:r w:rsidRPr="00993829">
        <w:rPr>
          <w:rFonts w:ascii="Times New Roman" w:hAnsi="Times New Roman"/>
          <w:sz w:val="28"/>
          <w:szCs w:val="28"/>
          <w:lang w:val="ru-RU"/>
        </w:rPr>
        <w:t>[</w:t>
      </w:r>
      <w:r>
        <w:rPr>
          <w:rFonts w:ascii="Times New Roman" w:hAnsi="Times New Roman"/>
          <w:sz w:val="28"/>
          <w:szCs w:val="28"/>
        </w:rPr>
        <w:t>Текст</w:t>
      </w:r>
      <w:r w:rsidRPr="00993829">
        <w:rPr>
          <w:rFonts w:ascii="Times New Roman" w:hAnsi="Times New Roman"/>
          <w:sz w:val="28"/>
          <w:szCs w:val="28"/>
          <w:lang w:val="ru-RU"/>
        </w:rPr>
        <w:t>]</w:t>
      </w:r>
      <w:r>
        <w:rPr>
          <w:rFonts w:ascii="Times New Roman" w:hAnsi="Times New Roman"/>
          <w:sz w:val="28"/>
          <w:szCs w:val="28"/>
          <w:lang w:val="ru-RU"/>
        </w:rPr>
        <w:t xml:space="preserve"> / Ю.В. Сорока ; худ.-оформл. П.С. Риженко. К. : ІНТЕР ПРОЕКТ, 2012. – 120 с.</w:t>
      </w:r>
    </w:p>
    <w:p w:rsidR="00334BB2" w:rsidRDefault="00334BB2" w:rsidP="00723F2A">
      <w:pPr>
        <w:pStyle w:val="a3"/>
        <w:numPr>
          <w:ilvl w:val="0"/>
          <w:numId w:val="3"/>
        </w:numPr>
        <w:spacing w:line="360" w:lineRule="auto"/>
        <w:jc w:val="both"/>
        <w:rPr>
          <w:rFonts w:ascii="Times New Roman" w:hAnsi="Times New Roman"/>
          <w:sz w:val="28"/>
          <w:szCs w:val="28"/>
        </w:rPr>
      </w:pPr>
      <w:r>
        <w:rPr>
          <w:rFonts w:ascii="Times New Roman" w:hAnsi="Times New Roman"/>
          <w:sz w:val="28"/>
          <w:szCs w:val="28"/>
          <w:lang w:val="ru-RU"/>
        </w:rPr>
        <w:t xml:space="preserve">Швець,  С.А. Переяславська Рада </w:t>
      </w:r>
      <w:r w:rsidRPr="00993829">
        <w:rPr>
          <w:rFonts w:ascii="Times New Roman" w:hAnsi="Times New Roman"/>
          <w:sz w:val="28"/>
          <w:szCs w:val="28"/>
          <w:lang w:val="ru-RU"/>
        </w:rPr>
        <w:t>[</w:t>
      </w:r>
      <w:r>
        <w:rPr>
          <w:rFonts w:ascii="Times New Roman" w:hAnsi="Times New Roman"/>
          <w:sz w:val="28"/>
          <w:szCs w:val="28"/>
        </w:rPr>
        <w:t>Текст</w:t>
      </w:r>
      <w:r w:rsidRPr="00993829">
        <w:rPr>
          <w:rFonts w:ascii="Times New Roman" w:hAnsi="Times New Roman"/>
          <w:sz w:val="28"/>
          <w:szCs w:val="28"/>
          <w:lang w:val="ru-RU"/>
        </w:rPr>
        <w:t>]</w:t>
      </w:r>
      <w:r>
        <w:rPr>
          <w:rFonts w:ascii="Times New Roman" w:hAnsi="Times New Roman"/>
          <w:sz w:val="28"/>
          <w:szCs w:val="28"/>
          <w:lang w:val="ru-RU"/>
        </w:rPr>
        <w:t xml:space="preserve"> / С.А. Швець. – Харків : ПЕТ, 2012. – 128 с. </w:t>
      </w:r>
    </w:p>
    <w:p w:rsidR="006E5A0A" w:rsidRDefault="006E5A0A" w:rsidP="00096EB2">
      <w:pPr>
        <w:pStyle w:val="a3"/>
        <w:spacing w:line="360" w:lineRule="auto"/>
        <w:jc w:val="center"/>
        <w:rPr>
          <w:rFonts w:ascii="Times New Roman" w:hAnsi="Times New Roman"/>
          <w:b/>
          <w:sz w:val="28"/>
          <w:szCs w:val="28"/>
        </w:rPr>
      </w:pPr>
    </w:p>
    <w:p w:rsidR="006E5A0A" w:rsidRDefault="006E5A0A" w:rsidP="00096EB2">
      <w:pPr>
        <w:pStyle w:val="a3"/>
        <w:spacing w:line="360" w:lineRule="auto"/>
        <w:jc w:val="center"/>
        <w:rPr>
          <w:rFonts w:ascii="Times New Roman" w:hAnsi="Times New Roman"/>
          <w:b/>
          <w:sz w:val="28"/>
          <w:szCs w:val="28"/>
        </w:rPr>
      </w:pPr>
    </w:p>
    <w:p w:rsidR="00334BB2" w:rsidRDefault="00ED6C63" w:rsidP="00096EB2">
      <w:pPr>
        <w:pStyle w:val="a3"/>
        <w:spacing w:line="360" w:lineRule="auto"/>
        <w:jc w:val="center"/>
        <w:rPr>
          <w:rFonts w:ascii="Times New Roman" w:hAnsi="Times New Roman"/>
          <w:b/>
          <w:sz w:val="28"/>
          <w:szCs w:val="28"/>
        </w:rPr>
      </w:pPr>
      <w:r>
        <w:rPr>
          <w:rFonts w:ascii="Times New Roman" w:hAnsi="Times New Roman"/>
          <w:b/>
          <w:noProof/>
          <w:sz w:val="28"/>
          <w:szCs w:val="28"/>
          <w:lang w:val="ru-RU" w:eastAsia="ru-RU"/>
        </w:rPr>
        <w:pict>
          <v:shape id="_x0000_s1029" type="#_x0000_t98" style="position:absolute;left:0;text-align:left;margin-left:28pt;margin-top:-9.55pt;width:433.8pt;height:112.65pt;z-index:251675648">
            <v:textbox style="mso-next-textbox:#_x0000_s1029">
              <w:txbxContent>
                <w:p w:rsidR="00334BB2" w:rsidRDefault="00334BB2" w:rsidP="00334BB2">
                  <w:pPr>
                    <w:pStyle w:val="a3"/>
                    <w:shd w:val="clear" w:color="auto" w:fill="C00000"/>
                    <w:jc w:val="center"/>
                    <w:rPr>
                      <w:b/>
                      <w:sz w:val="16"/>
                      <w:szCs w:val="16"/>
                    </w:rPr>
                  </w:pPr>
                </w:p>
                <w:p w:rsidR="00334BB2" w:rsidRPr="00F94FAC" w:rsidRDefault="00334BB2" w:rsidP="00334BB2">
                  <w:pPr>
                    <w:pStyle w:val="a3"/>
                    <w:shd w:val="clear" w:color="auto" w:fill="C00000"/>
                    <w:jc w:val="center"/>
                    <w:rPr>
                      <w:rFonts w:ascii="Bodoni MT Black" w:hAnsi="Bodoni MT Black"/>
                      <w:b/>
                      <w:sz w:val="40"/>
                      <w:szCs w:val="40"/>
                    </w:rPr>
                  </w:pPr>
                  <w:r w:rsidRPr="00F94FAC">
                    <w:rPr>
                      <w:b/>
                      <w:sz w:val="40"/>
                      <w:szCs w:val="40"/>
                    </w:rPr>
                    <w:t>РОЗДІЛ</w:t>
                  </w:r>
                  <w:r w:rsidRPr="00F94FAC">
                    <w:rPr>
                      <w:rFonts w:ascii="Bodoni MT Black" w:hAnsi="Bodoni MT Black"/>
                      <w:b/>
                      <w:sz w:val="40"/>
                      <w:szCs w:val="40"/>
                    </w:rPr>
                    <w:t xml:space="preserve"> </w:t>
                  </w:r>
                  <w:r w:rsidRPr="00F94FAC">
                    <w:rPr>
                      <w:b/>
                      <w:sz w:val="40"/>
                      <w:szCs w:val="40"/>
                    </w:rPr>
                    <w:t>І</w:t>
                  </w:r>
                  <w:r>
                    <w:rPr>
                      <w:b/>
                      <w:sz w:val="40"/>
                      <w:szCs w:val="40"/>
                    </w:rPr>
                    <w:t>І</w:t>
                  </w:r>
                  <w:r w:rsidRPr="00F94FAC">
                    <w:rPr>
                      <w:rFonts w:ascii="Bodoni MT Black" w:hAnsi="Bodoni MT Black"/>
                      <w:b/>
                      <w:sz w:val="40"/>
                      <w:szCs w:val="40"/>
                    </w:rPr>
                    <w:t>.</w:t>
                  </w:r>
                </w:p>
                <w:p w:rsidR="00334BB2" w:rsidRPr="00F94FAC" w:rsidRDefault="00334BB2" w:rsidP="00334BB2">
                  <w:pPr>
                    <w:pStyle w:val="a3"/>
                    <w:shd w:val="clear" w:color="auto" w:fill="C00000"/>
                    <w:jc w:val="center"/>
                    <w:rPr>
                      <w:rFonts w:ascii="Bodoni MT Black" w:hAnsi="Bodoni MT Black"/>
                      <w:b/>
                      <w:sz w:val="40"/>
                      <w:szCs w:val="40"/>
                    </w:rPr>
                  </w:pPr>
                  <w:r w:rsidRPr="00F94FAC">
                    <w:rPr>
                      <w:rFonts w:ascii="Bodoni MT Black" w:hAnsi="Bodoni MT Black"/>
                      <w:b/>
                      <w:sz w:val="40"/>
                      <w:szCs w:val="40"/>
                    </w:rPr>
                    <w:t>«</w:t>
                  </w:r>
                  <w:r>
                    <w:rPr>
                      <w:b/>
                      <w:sz w:val="40"/>
                      <w:szCs w:val="40"/>
                    </w:rPr>
                    <w:t>ІСТОРІЯ ЗАПОРОЗЬКИХ КОЗАКІВ</w:t>
                  </w:r>
                  <w:r w:rsidRPr="00F94FAC">
                    <w:rPr>
                      <w:rFonts w:ascii="Bodoni MT Black" w:hAnsi="Bodoni MT Black"/>
                      <w:b/>
                      <w:sz w:val="40"/>
                      <w:szCs w:val="40"/>
                    </w:rPr>
                    <w:t>»</w:t>
                  </w:r>
                </w:p>
              </w:txbxContent>
            </v:textbox>
          </v:shape>
        </w:pict>
      </w:r>
    </w:p>
    <w:p w:rsidR="00334BB2" w:rsidRDefault="00334BB2" w:rsidP="00096EB2">
      <w:pPr>
        <w:pStyle w:val="a3"/>
        <w:spacing w:line="360" w:lineRule="auto"/>
        <w:jc w:val="center"/>
        <w:rPr>
          <w:rFonts w:ascii="Times New Roman" w:hAnsi="Times New Roman"/>
          <w:b/>
          <w:sz w:val="28"/>
          <w:szCs w:val="28"/>
        </w:rPr>
      </w:pPr>
    </w:p>
    <w:p w:rsidR="00334BB2" w:rsidRDefault="00334BB2" w:rsidP="00334BB2">
      <w:pPr>
        <w:pStyle w:val="a3"/>
        <w:spacing w:line="360" w:lineRule="auto"/>
        <w:jc w:val="right"/>
        <w:rPr>
          <w:rFonts w:ascii="Times New Roman" w:hAnsi="Times New Roman"/>
          <w:b/>
          <w:sz w:val="28"/>
          <w:szCs w:val="28"/>
        </w:rPr>
      </w:pPr>
    </w:p>
    <w:p w:rsidR="00334BB2" w:rsidRDefault="00334BB2" w:rsidP="00334BB2">
      <w:pPr>
        <w:pStyle w:val="a3"/>
        <w:spacing w:line="360" w:lineRule="auto"/>
        <w:jc w:val="right"/>
        <w:rPr>
          <w:rFonts w:ascii="Times New Roman" w:hAnsi="Times New Roman"/>
          <w:b/>
          <w:sz w:val="28"/>
          <w:szCs w:val="28"/>
        </w:rPr>
      </w:pPr>
    </w:p>
    <w:p w:rsidR="00334BB2" w:rsidRDefault="00ED6C63" w:rsidP="00096EB2">
      <w:pPr>
        <w:pStyle w:val="a3"/>
        <w:spacing w:line="360" w:lineRule="auto"/>
        <w:jc w:val="center"/>
        <w:rPr>
          <w:rFonts w:ascii="Times New Roman" w:hAnsi="Times New Roman"/>
          <w:b/>
          <w:sz w:val="28"/>
          <w:szCs w:val="28"/>
        </w:rPr>
      </w:pPr>
      <w:r>
        <w:rPr>
          <w:rFonts w:ascii="Times New Roman" w:hAnsi="Times New Roman"/>
          <w:b/>
          <w:noProof/>
          <w:sz w:val="28"/>
          <w:szCs w:val="28"/>
          <w:lang w:val="ru-RU" w:eastAsia="ru-RU"/>
        </w:rPr>
        <w:pict>
          <v:shape id="_x0000_s1030" type="#_x0000_t176" style="position:absolute;left:0;text-align:left;margin-left:-2.25pt;margin-top:8.8pt;width:323.9pt;height:101.3pt;z-index:251676672" strokecolor="#4e6128 [1606]" strokeweight="6pt">
            <v:textbox style="mso-next-textbox:#_x0000_s1030">
              <w:txbxContent>
                <w:p w:rsidR="00334BB2" w:rsidRPr="00334BB2" w:rsidRDefault="00334BB2" w:rsidP="00334BB2">
                  <w:pPr>
                    <w:pStyle w:val="a3"/>
                    <w:rPr>
                      <w:b/>
                      <w:sz w:val="28"/>
                      <w:szCs w:val="28"/>
                    </w:rPr>
                  </w:pPr>
                  <w:r w:rsidRPr="00334BB2">
                    <w:rPr>
                      <w:b/>
                      <w:sz w:val="28"/>
                      <w:szCs w:val="28"/>
                    </w:rPr>
                    <w:t xml:space="preserve">   </w:t>
                  </w:r>
                </w:p>
                <w:p w:rsidR="00334BB2" w:rsidRPr="00334BB2" w:rsidRDefault="00334BB2" w:rsidP="00334BB2">
                  <w:pPr>
                    <w:pStyle w:val="a3"/>
                    <w:rPr>
                      <w:b/>
                      <w:sz w:val="32"/>
                      <w:szCs w:val="32"/>
                    </w:rPr>
                  </w:pPr>
                  <w:r w:rsidRPr="00334BB2">
                    <w:rPr>
                      <w:b/>
                      <w:sz w:val="32"/>
                      <w:szCs w:val="32"/>
                    </w:rPr>
                    <w:t xml:space="preserve">     Коли заснувалося   славне Запорожжя…</w:t>
                  </w:r>
                </w:p>
                <w:p w:rsidR="00334BB2" w:rsidRPr="00334BB2" w:rsidRDefault="00334BB2" w:rsidP="00334BB2">
                  <w:pPr>
                    <w:pStyle w:val="a3"/>
                    <w:rPr>
                      <w:b/>
                      <w:sz w:val="32"/>
                      <w:szCs w:val="32"/>
                    </w:rPr>
                  </w:pPr>
                  <w:r w:rsidRPr="00334BB2">
                    <w:rPr>
                      <w:b/>
                      <w:sz w:val="32"/>
                      <w:szCs w:val="32"/>
                    </w:rPr>
                    <w:t xml:space="preserve">  дух козацтва розлився   по всій Україні.</w:t>
                  </w:r>
                </w:p>
              </w:txbxContent>
            </v:textbox>
          </v:shape>
        </w:pict>
      </w:r>
    </w:p>
    <w:p w:rsidR="00334BB2" w:rsidRDefault="00334BB2" w:rsidP="00096EB2">
      <w:pPr>
        <w:pStyle w:val="a3"/>
        <w:spacing w:line="360" w:lineRule="auto"/>
        <w:jc w:val="center"/>
        <w:rPr>
          <w:rFonts w:ascii="Times New Roman" w:hAnsi="Times New Roman"/>
          <w:b/>
          <w:sz w:val="28"/>
          <w:szCs w:val="28"/>
        </w:rPr>
      </w:pPr>
    </w:p>
    <w:p w:rsidR="00334BB2" w:rsidRDefault="00334BB2" w:rsidP="00096EB2">
      <w:pPr>
        <w:pStyle w:val="a3"/>
        <w:spacing w:line="360" w:lineRule="auto"/>
        <w:jc w:val="center"/>
        <w:rPr>
          <w:rFonts w:ascii="Times New Roman" w:hAnsi="Times New Roman"/>
          <w:b/>
          <w:sz w:val="28"/>
          <w:szCs w:val="28"/>
        </w:rPr>
      </w:pPr>
    </w:p>
    <w:p w:rsidR="00334BB2" w:rsidRDefault="00334BB2" w:rsidP="00096EB2">
      <w:pPr>
        <w:pStyle w:val="a3"/>
        <w:spacing w:line="360" w:lineRule="auto"/>
        <w:jc w:val="center"/>
        <w:rPr>
          <w:rFonts w:ascii="Times New Roman" w:hAnsi="Times New Roman"/>
          <w:b/>
          <w:sz w:val="28"/>
          <w:szCs w:val="28"/>
        </w:rPr>
      </w:pPr>
      <w:r>
        <w:rPr>
          <w:rFonts w:ascii="Times New Roman" w:hAnsi="Times New Roman"/>
          <w:b/>
          <w:sz w:val="28"/>
          <w:szCs w:val="28"/>
        </w:rPr>
        <w:t xml:space="preserve">           </w:t>
      </w:r>
      <w:r>
        <w:rPr>
          <w:rFonts w:ascii="Times New Roman" w:hAnsi="Times New Roman"/>
          <w:b/>
          <w:noProof/>
          <w:sz w:val="28"/>
          <w:szCs w:val="28"/>
          <w:lang w:val="ru-RU" w:eastAsia="ru-RU"/>
        </w:rPr>
        <w:drawing>
          <wp:inline distT="0" distB="0" distL="0" distR="0">
            <wp:extent cx="5784850" cy="2126615"/>
            <wp:effectExtent l="19050" t="0" r="6350" b="0"/>
            <wp:docPr id="16" name="Рисунок 6" descr="C:\Documents and Settings\User\Рабочий стол\Тематичні виставки\PIC_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Тематичні виставки\PIC_4270.JPG"/>
                    <pic:cNvPicPr>
                      <a:picLocks noChangeAspect="1" noChangeArrowheads="1"/>
                    </pic:cNvPicPr>
                  </pic:nvPicPr>
                  <pic:blipFill>
                    <a:blip r:embed="rId13" cstate="print"/>
                    <a:srcRect t="33523" b="23319"/>
                    <a:stretch>
                      <a:fillRect/>
                    </a:stretch>
                  </pic:blipFill>
                  <pic:spPr bwMode="auto">
                    <a:xfrm>
                      <a:off x="0" y="0"/>
                      <a:ext cx="5779052" cy="2126974"/>
                    </a:xfrm>
                    <a:prstGeom prst="rect">
                      <a:avLst/>
                    </a:prstGeom>
                    <a:noFill/>
                    <a:ln w="9525">
                      <a:noFill/>
                      <a:miter lim="800000"/>
                      <a:headEnd/>
                      <a:tailEnd/>
                    </a:ln>
                  </pic:spPr>
                </pic:pic>
              </a:graphicData>
            </a:graphic>
          </wp:inline>
        </w:drawing>
      </w:r>
    </w:p>
    <w:p w:rsidR="00334BB2" w:rsidRDefault="00AA2378" w:rsidP="00CE6FBE">
      <w:pPr>
        <w:pStyle w:val="a3"/>
        <w:numPr>
          <w:ilvl w:val="0"/>
          <w:numId w:val="8"/>
        </w:numPr>
        <w:spacing w:line="360" w:lineRule="auto"/>
        <w:jc w:val="both"/>
        <w:rPr>
          <w:rFonts w:ascii="Times New Roman" w:hAnsi="Times New Roman"/>
          <w:sz w:val="28"/>
          <w:szCs w:val="28"/>
        </w:rPr>
      </w:pPr>
      <w:r>
        <w:rPr>
          <w:rFonts w:ascii="Times New Roman" w:hAnsi="Times New Roman"/>
          <w:sz w:val="28"/>
          <w:szCs w:val="28"/>
        </w:rPr>
        <w:t xml:space="preserve">Яворницький, Д.І. </w:t>
      </w:r>
      <w:r w:rsidR="00DB56B8" w:rsidRPr="00DB56B8">
        <w:rPr>
          <w:rFonts w:ascii="Times New Roman" w:hAnsi="Times New Roman"/>
          <w:sz w:val="28"/>
          <w:szCs w:val="28"/>
        </w:rPr>
        <w:t>Історія запорозьких козаків</w:t>
      </w:r>
      <w:r w:rsidR="00DB56B8">
        <w:rPr>
          <w:rFonts w:ascii="Times New Roman" w:hAnsi="Times New Roman"/>
          <w:sz w:val="28"/>
          <w:szCs w:val="28"/>
        </w:rPr>
        <w:t xml:space="preserve"> </w:t>
      </w:r>
      <w:r w:rsidR="00DB56B8" w:rsidRPr="00384EBE">
        <w:rPr>
          <w:rFonts w:ascii="Times New Roman" w:hAnsi="Times New Roman"/>
          <w:sz w:val="28"/>
          <w:szCs w:val="28"/>
        </w:rPr>
        <w:t>[</w:t>
      </w:r>
      <w:r w:rsidR="00DB56B8">
        <w:rPr>
          <w:rFonts w:ascii="Times New Roman" w:hAnsi="Times New Roman"/>
          <w:sz w:val="28"/>
          <w:szCs w:val="28"/>
        </w:rPr>
        <w:t>Текст</w:t>
      </w:r>
      <w:r w:rsidR="00DB56B8" w:rsidRPr="00384EBE">
        <w:rPr>
          <w:rFonts w:ascii="Times New Roman" w:hAnsi="Times New Roman"/>
          <w:sz w:val="28"/>
          <w:szCs w:val="28"/>
        </w:rPr>
        <w:t>]</w:t>
      </w:r>
      <w:r w:rsidR="00DB56B8">
        <w:rPr>
          <w:rFonts w:ascii="Times New Roman" w:hAnsi="Times New Roman"/>
          <w:sz w:val="28"/>
          <w:szCs w:val="28"/>
        </w:rPr>
        <w:t xml:space="preserve"> : У 3 т. </w:t>
      </w:r>
      <w:r>
        <w:rPr>
          <w:rFonts w:ascii="Times New Roman" w:hAnsi="Times New Roman"/>
          <w:sz w:val="28"/>
          <w:szCs w:val="28"/>
        </w:rPr>
        <w:t xml:space="preserve">/  Д.І. Явор-ницький ; редкол. : П.С. Сохань та ін. – К. : Наукова думка, 1990 – 1991   . – </w:t>
      </w:r>
    </w:p>
    <w:p w:rsidR="00AA2378" w:rsidRDefault="00AA2378" w:rsidP="00CE6FBE">
      <w:pPr>
        <w:pStyle w:val="a3"/>
        <w:spacing w:line="360" w:lineRule="auto"/>
        <w:ind w:left="720"/>
        <w:jc w:val="both"/>
        <w:rPr>
          <w:rFonts w:ascii="Times New Roman" w:hAnsi="Times New Roman"/>
          <w:sz w:val="28"/>
          <w:szCs w:val="28"/>
        </w:rPr>
      </w:pPr>
      <w:r>
        <w:rPr>
          <w:rFonts w:ascii="Times New Roman" w:hAnsi="Times New Roman"/>
          <w:sz w:val="28"/>
          <w:szCs w:val="28"/>
        </w:rPr>
        <w:t>Т. 1. – 592 с. – Бібліогр. : с. 525 – 537.</w:t>
      </w:r>
    </w:p>
    <w:p w:rsidR="00AA2378" w:rsidRDefault="00AA2378" w:rsidP="00CE6FBE">
      <w:pPr>
        <w:pStyle w:val="a3"/>
        <w:spacing w:line="360" w:lineRule="auto"/>
        <w:ind w:left="720"/>
        <w:jc w:val="both"/>
        <w:rPr>
          <w:rFonts w:ascii="Times New Roman" w:hAnsi="Times New Roman"/>
          <w:sz w:val="28"/>
          <w:szCs w:val="28"/>
        </w:rPr>
      </w:pPr>
      <w:r>
        <w:rPr>
          <w:rFonts w:ascii="Times New Roman" w:hAnsi="Times New Roman"/>
          <w:sz w:val="28"/>
          <w:szCs w:val="28"/>
        </w:rPr>
        <w:t>Т. 2. – 560 с. – Бібліогр. : 514 – 520.</w:t>
      </w:r>
    </w:p>
    <w:p w:rsidR="00AA2378" w:rsidRDefault="00AA2378" w:rsidP="00CE6FBE">
      <w:pPr>
        <w:pStyle w:val="a3"/>
        <w:spacing w:line="360" w:lineRule="auto"/>
        <w:ind w:left="720"/>
        <w:jc w:val="both"/>
        <w:rPr>
          <w:rFonts w:ascii="Times New Roman" w:hAnsi="Times New Roman"/>
          <w:sz w:val="28"/>
          <w:szCs w:val="28"/>
        </w:rPr>
      </w:pPr>
      <w:r>
        <w:rPr>
          <w:rFonts w:ascii="Times New Roman" w:hAnsi="Times New Roman"/>
          <w:sz w:val="28"/>
          <w:szCs w:val="28"/>
        </w:rPr>
        <w:t>Т. 3. – 560 с. – Бібліогр. : 512 – 515.</w:t>
      </w:r>
    </w:p>
    <w:p w:rsidR="00CE6FBE" w:rsidRDefault="00AA2378" w:rsidP="00CE6FBE">
      <w:pPr>
        <w:pStyle w:val="a3"/>
        <w:spacing w:line="360" w:lineRule="auto"/>
        <w:ind w:left="709" w:hanging="425"/>
        <w:jc w:val="both"/>
        <w:rPr>
          <w:rFonts w:ascii="Times New Roman" w:hAnsi="Times New Roman"/>
          <w:sz w:val="28"/>
          <w:szCs w:val="28"/>
        </w:rPr>
      </w:pPr>
      <w:r>
        <w:rPr>
          <w:rFonts w:ascii="Times New Roman" w:hAnsi="Times New Roman"/>
          <w:sz w:val="28"/>
          <w:szCs w:val="28"/>
        </w:rPr>
        <w:t xml:space="preserve">2. </w:t>
      </w:r>
      <w:r w:rsidR="00CE6FBE">
        <w:rPr>
          <w:rFonts w:ascii="Times New Roman" w:hAnsi="Times New Roman"/>
          <w:sz w:val="28"/>
          <w:szCs w:val="28"/>
        </w:rPr>
        <w:t xml:space="preserve">Яворницький, Д.І. Запорожжя в залишках старовини і  переказах  народу </w:t>
      </w:r>
      <w:r w:rsidR="00CE6FBE" w:rsidRPr="00384EBE">
        <w:rPr>
          <w:rFonts w:ascii="Times New Roman" w:hAnsi="Times New Roman"/>
          <w:sz w:val="28"/>
          <w:szCs w:val="28"/>
        </w:rPr>
        <w:t>[</w:t>
      </w:r>
      <w:r w:rsidR="00CE6FBE">
        <w:rPr>
          <w:rFonts w:ascii="Times New Roman" w:hAnsi="Times New Roman"/>
          <w:sz w:val="28"/>
          <w:szCs w:val="28"/>
        </w:rPr>
        <w:t>Текст</w:t>
      </w:r>
      <w:r w:rsidR="00CE6FBE" w:rsidRPr="00384EBE">
        <w:rPr>
          <w:rFonts w:ascii="Times New Roman" w:hAnsi="Times New Roman"/>
          <w:sz w:val="28"/>
          <w:szCs w:val="28"/>
        </w:rPr>
        <w:t>]</w:t>
      </w:r>
      <w:r w:rsidR="00CE6FBE">
        <w:rPr>
          <w:rFonts w:ascii="Times New Roman" w:hAnsi="Times New Roman"/>
          <w:sz w:val="28"/>
          <w:szCs w:val="28"/>
        </w:rPr>
        <w:t xml:space="preserve"> : для старш. шк. віку / Д.І. Яворницький ; упор. і передм. М.М. Олійник-Шубравської ; худ. оформ. О.В. Коваля. – К. : Веселка, 1995. – 448 с. : іл.</w:t>
      </w:r>
    </w:p>
    <w:p w:rsidR="00CE6FBE" w:rsidRDefault="00CE6FBE" w:rsidP="00CE6FBE">
      <w:pPr>
        <w:pStyle w:val="a3"/>
        <w:spacing w:line="360" w:lineRule="auto"/>
        <w:ind w:left="709" w:hanging="425"/>
        <w:jc w:val="both"/>
        <w:rPr>
          <w:rFonts w:ascii="Times New Roman" w:hAnsi="Times New Roman"/>
          <w:sz w:val="28"/>
          <w:szCs w:val="28"/>
        </w:rPr>
      </w:pPr>
      <w:r>
        <w:rPr>
          <w:rFonts w:ascii="Times New Roman" w:hAnsi="Times New Roman"/>
          <w:sz w:val="28"/>
          <w:szCs w:val="28"/>
        </w:rPr>
        <w:t xml:space="preserve">3. Голобуцький, В. Гомін, гомін по діброві </w:t>
      </w:r>
      <w:r w:rsidRPr="00384EBE">
        <w:rPr>
          <w:rFonts w:ascii="Times New Roman" w:hAnsi="Times New Roman"/>
          <w:sz w:val="28"/>
          <w:szCs w:val="28"/>
        </w:rPr>
        <w:t>[</w:t>
      </w:r>
      <w:r>
        <w:rPr>
          <w:rFonts w:ascii="Times New Roman" w:hAnsi="Times New Roman"/>
          <w:sz w:val="28"/>
          <w:szCs w:val="28"/>
        </w:rPr>
        <w:t>Текст</w:t>
      </w:r>
      <w:r w:rsidRPr="00384EBE">
        <w:rPr>
          <w:rFonts w:ascii="Times New Roman" w:hAnsi="Times New Roman"/>
          <w:sz w:val="28"/>
          <w:szCs w:val="28"/>
        </w:rPr>
        <w:t>]</w:t>
      </w:r>
      <w:r>
        <w:rPr>
          <w:rFonts w:ascii="Times New Roman" w:hAnsi="Times New Roman"/>
          <w:sz w:val="28"/>
          <w:szCs w:val="28"/>
        </w:rPr>
        <w:t xml:space="preserve"> : історичні розповіді про запорозьких козаків / В.О. Голобуцький ; мал.. А. Базилевича. – Дніпропетровськ : Січ, 2003. – 208 с.</w:t>
      </w:r>
    </w:p>
    <w:p w:rsidR="00CE6FBE" w:rsidRDefault="00CE6FBE" w:rsidP="00CE6FBE">
      <w:pPr>
        <w:pStyle w:val="a3"/>
        <w:spacing w:line="360" w:lineRule="auto"/>
        <w:ind w:left="709" w:hanging="425"/>
        <w:jc w:val="both"/>
        <w:rPr>
          <w:rFonts w:ascii="Times New Roman" w:hAnsi="Times New Roman"/>
          <w:sz w:val="28"/>
          <w:szCs w:val="28"/>
        </w:rPr>
      </w:pPr>
      <w:r>
        <w:rPr>
          <w:rFonts w:ascii="Times New Roman" w:hAnsi="Times New Roman"/>
          <w:sz w:val="28"/>
          <w:szCs w:val="28"/>
        </w:rPr>
        <w:t xml:space="preserve">4. </w:t>
      </w:r>
      <w:r w:rsidR="009E23ED">
        <w:rPr>
          <w:rFonts w:ascii="Times New Roman" w:hAnsi="Times New Roman"/>
          <w:sz w:val="28"/>
          <w:szCs w:val="28"/>
        </w:rPr>
        <w:t xml:space="preserve">Гітін, В.Г. Орден козацького лицарства </w:t>
      </w:r>
      <w:r w:rsidR="009E23ED" w:rsidRPr="00384EBE">
        <w:rPr>
          <w:rFonts w:ascii="Times New Roman" w:hAnsi="Times New Roman"/>
          <w:sz w:val="28"/>
          <w:szCs w:val="28"/>
        </w:rPr>
        <w:t>[</w:t>
      </w:r>
      <w:r w:rsidR="009E23ED">
        <w:rPr>
          <w:rFonts w:ascii="Times New Roman" w:hAnsi="Times New Roman"/>
          <w:sz w:val="28"/>
          <w:szCs w:val="28"/>
        </w:rPr>
        <w:t>Текст</w:t>
      </w:r>
      <w:r w:rsidR="009E23ED" w:rsidRPr="00384EBE">
        <w:rPr>
          <w:rFonts w:ascii="Times New Roman" w:hAnsi="Times New Roman"/>
          <w:sz w:val="28"/>
          <w:szCs w:val="28"/>
        </w:rPr>
        <w:t>]</w:t>
      </w:r>
      <w:r w:rsidR="009E23ED">
        <w:rPr>
          <w:rFonts w:ascii="Times New Roman" w:hAnsi="Times New Roman"/>
          <w:sz w:val="28"/>
          <w:szCs w:val="28"/>
        </w:rPr>
        <w:t xml:space="preserve">  / В.Г. Гітін. – Х. : Торсінг плюс. – 2009. – 352 с.</w:t>
      </w:r>
    </w:p>
    <w:p w:rsidR="009E23ED" w:rsidRDefault="009E23ED" w:rsidP="009E23ED">
      <w:pPr>
        <w:pStyle w:val="a3"/>
        <w:spacing w:line="360" w:lineRule="auto"/>
        <w:ind w:left="709" w:hanging="425"/>
        <w:jc w:val="both"/>
        <w:rPr>
          <w:rFonts w:ascii="Times New Roman" w:hAnsi="Times New Roman"/>
          <w:sz w:val="28"/>
          <w:szCs w:val="28"/>
        </w:rPr>
      </w:pPr>
      <w:r>
        <w:rPr>
          <w:rFonts w:ascii="Times New Roman" w:hAnsi="Times New Roman"/>
          <w:sz w:val="28"/>
          <w:szCs w:val="28"/>
        </w:rPr>
        <w:t xml:space="preserve">5. Шудря, М.А.  Січ-мати </w:t>
      </w:r>
      <w:r w:rsidRPr="00384EBE">
        <w:rPr>
          <w:rFonts w:ascii="Times New Roman" w:hAnsi="Times New Roman"/>
          <w:sz w:val="28"/>
          <w:szCs w:val="28"/>
        </w:rPr>
        <w:t>[</w:t>
      </w:r>
      <w:r>
        <w:rPr>
          <w:rFonts w:ascii="Times New Roman" w:hAnsi="Times New Roman"/>
          <w:sz w:val="28"/>
          <w:szCs w:val="28"/>
        </w:rPr>
        <w:t>Текст</w:t>
      </w:r>
      <w:r w:rsidRPr="00384EBE">
        <w:rPr>
          <w:rFonts w:ascii="Times New Roman" w:hAnsi="Times New Roman"/>
          <w:sz w:val="28"/>
          <w:szCs w:val="28"/>
        </w:rPr>
        <w:t>]</w:t>
      </w:r>
      <w:r>
        <w:rPr>
          <w:rFonts w:ascii="Times New Roman" w:hAnsi="Times New Roman"/>
          <w:sz w:val="28"/>
          <w:szCs w:val="28"/>
        </w:rPr>
        <w:t xml:space="preserve">  / М.А. Шудря. – К. : ТОВ  Елібре,  2008. –  560 с.</w:t>
      </w:r>
      <w:r w:rsidR="00CE6FBE">
        <w:rPr>
          <w:rFonts w:ascii="Times New Roman" w:hAnsi="Times New Roman"/>
          <w:sz w:val="28"/>
          <w:szCs w:val="28"/>
        </w:rPr>
        <w:t xml:space="preserve"> </w:t>
      </w:r>
    </w:p>
    <w:p w:rsidR="00334BB2" w:rsidRPr="009E23ED" w:rsidRDefault="00ED6C63" w:rsidP="009E23ED">
      <w:pPr>
        <w:pStyle w:val="a3"/>
        <w:spacing w:line="360" w:lineRule="auto"/>
        <w:ind w:left="709" w:hanging="425"/>
        <w:jc w:val="both"/>
        <w:rPr>
          <w:rFonts w:ascii="Times New Roman" w:hAnsi="Times New Roman"/>
          <w:sz w:val="28"/>
          <w:szCs w:val="28"/>
        </w:rPr>
      </w:pPr>
      <w:r>
        <w:rPr>
          <w:noProof/>
          <w:lang w:val="ru-RU" w:eastAsia="ru-RU"/>
        </w:rPr>
        <w:pict>
          <v:shape id="_x0000_s1033" type="#_x0000_t98" style="position:absolute;left:0;text-align:left;margin-left:40pt;margin-top:-14.25pt;width:433.8pt;height:112.65pt;z-index:251677696">
            <v:textbox style="mso-next-textbox:#_x0000_s1033">
              <w:txbxContent>
                <w:p w:rsidR="009E23ED" w:rsidRDefault="009E23ED" w:rsidP="009E23ED">
                  <w:pPr>
                    <w:pStyle w:val="a3"/>
                    <w:shd w:val="clear" w:color="auto" w:fill="C00000"/>
                    <w:jc w:val="center"/>
                    <w:rPr>
                      <w:b/>
                      <w:sz w:val="16"/>
                      <w:szCs w:val="16"/>
                    </w:rPr>
                  </w:pPr>
                </w:p>
                <w:p w:rsidR="009E23ED" w:rsidRPr="009E23ED" w:rsidRDefault="009E23ED" w:rsidP="009E23ED">
                  <w:pPr>
                    <w:pStyle w:val="a3"/>
                    <w:shd w:val="clear" w:color="auto" w:fill="C00000"/>
                    <w:jc w:val="center"/>
                    <w:rPr>
                      <w:rFonts w:ascii="Times New Roman" w:hAnsi="Times New Roman"/>
                      <w:b/>
                      <w:sz w:val="40"/>
                      <w:szCs w:val="40"/>
                    </w:rPr>
                  </w:pPr>
                  <w:r w:rsidRPr="00F94FAC">
                    <w:rPr>
                      <w:b/>
                      <w:sz w:val="40"/>
                      <w:szCs w:val="40"/>
                    </w:rPr>
                    <w:t>РОЗДІЛ</w:t>
                  </w:r>
                  <w:r w:rsidRPr="00F94FAC">
                    <w:rPr>
                      <w:rFonts w:ascii="Bodoni MT Black" w:hAnsi="Bodoni MT Black"/>
                      <w:b/>
                      <w:sz w:val="40"/>
                      <w:szCs w:val="40"/>
                    </w:rPr>
                    <w:t xml:space="preserve"> </w:t>
                  </w:r>
                  <w:r w:rsidRPr="00F94FAC">
                    <w:rPr>
                      <w:b/>
                      <w:sz w:val="40"/>
                      <w:szCs w:val="40"/>
                    </w:rPr>
                    <w:t>І</w:t>
                  </w:r>
                  <w:r>
                    <w:rPr>
                      <w:b/>
                      <w:sz w:val="40"/>
                      <w:szCs w:val="40"/>
                    </w:rPr>
                    <w:t>ІІ</w:t>
                  </w:r>
                  <w:r w:rsidR="00676892">
                    <w:rPr>
                      <w:b/>
                      <w:sz w:val="40"/>
                      <w:szCs w:val="40"/>
                    </w:rPr>
                    <w:t>.</w:t>
                  </w:r>
                </w:p>
                <w:p w:rsidR="009E23ED" w:rsidRPr="00F94FAC" w:rsidRDefault="009E23ED" w:rsidP="009E23ED">
                  <w:pPr>
                    <w:pStyle w:val="a3"/>
                    <w:shd w:val="clear" w:color="auto" w:fill="C00000"/>
                    <w:jc w:val="center"/>
                    <w:rPr>
                      <w:rFonts w:ascii="Bodoni MT Black" w:hAnsi="Bodoni MT Black"/>
                      <w:b/>
                      <w:sz w:val="40"/>
                      <w:szCs w:val="40"/>
                    </w:rPr>
                  </w:pPr>
                  <w:r w:rsidRPr="00F94FAC">
                    <w:rPr>
                      <w:rFonts w:ascii="Bodoni MT Black" w:hAnsi="Bodoni MT Black"/>
                      <w:b/>
                      <w:sz w:val="40"/>
                      <w:szCs w:val="40"/>
                    </w:rPr>
                    <w:t>«</w:t>
                  </w:r>
                  <w:r>
                    <w:rPr>
                      <w:b/>
                      <w:sz w:val="40"/>
                      <w:szCs w:val="40"/>
                    </w:rPr>
                    <w:t>ЛИЦАРІ БУЛАВИ</w:t>
                  </w:r>
                  <w:r w:rsidRPr="00F94FAC">
                    <w:rPr>
                      <w:rFonts w:ascii="Bodoni MT Black" w:hAnsi="Bodoni MT Black"/>
                      <w:b/>
                      <w:sz w:val="40"/>
                      <w:szCs w:val="40"/>
                    </w:rPr>
                    <w:t>»</w:t>
                  </w:r>
                </w:p>
              </w:txbxContent>
            </v:textbox>
          </v:shape>
        </w:pict>
      </w:r>
    </w:p>
    <w:p w:rsidR="00334BB2" w:rsidRDefault="00334BB2" w:rsidP="00334BB2">
      <w:pPr>
        <w:pStyle w:val="a3"/>
        <w:spacing w:line="360" w:lineRule="auto"/>
        <w:jc w:val="center"/>
        <w:rPr>
          <w:rFonts w:ascii="Times New Roman" w:hAnsi="Times New Roman"/>
          <w:b/>
          <w:sz w:val="28"/>
          <w:szCs w:val="28"/>
        </w:rPr>
      </w:pPr>
    </w:p>
    <w:p w:rsidR="009E23ED" w:rsidRDefault="009E23ED" w:rsidP="00334BB2">
      <w:pPr>
        <w:pStyle w:val="a3"/>
        <w:spacing w:line="360" w:lineRule="auto"/>
        <w:jc w:val="center"/>
        <w:rPr>
          <w:rFonts w:ascii="Times New Roman" w:hAnsi="Times New Roman"/>
          <w:b/>
          <w:sz w:val="28"/>
          <w:szCs w:val="28"/>
        </w:rPr>
      </w:pPr>
    </w:p>
    <w:p w:rsidR="009E23ED" w:rsidRDefault="00ED6C63" w:rsidP="00334BB2">
      <w:pPr>
        <w:pStyle w:val="a3"/>
        <w:spacing w:line="360" w:lineRule="auto"/>
        <w:jc w:val="center"/>
        <w:rPr>
          <w:rFonts w:ascii="Times New Roman" w:hAnsi="Times New Roman"/>
          <w:b/>
          <w:sz w:val="28"/>
          <w:szCs w:val="28"/>
        </w:rPr>
      </w:pPr>
      <w:r>
        <w:rPr>
          <w:rFonts w:ascii="Times New Roman" w:hAnsi="Times New Roman"/>
          <w:b/>
          <w:noProof/>
          <w:sz w:val="28"/>
          <w:szCs w:val="28"/>
          <w:lang w:val="ru-RU" w:eastAsia="ru-RU"/>
        </w:rPr>
        <w:pict>
          <v:shape id="_x0000_s1034" type="#_x0000_t176" style="position:absolute;left:0;text-align:left;margin-left:123.25pt;margin-top:19.25pt;width:367.5pt;height:103.6pt;z-index:251678720" strokecolor="#4e6128 [1606]" strokeweight="6pt">
            <v:textbox style="mso-next-textbox:#_x0000_s1034">
              <w:txbxContent>
                <w:p w:rsidR="00AF55EF" w:rsidRPr="009F4955" w:rsidRDefault="00AF55EF" w:rsidP="00AF55EF">
                  <w:pPr>
                    <w:pStyle w:val="a3"/>
                    <w:jc w:val="center"/>
                    <w:rPr>
                      <w:b/>
                      <w:sz w:val="28"/>
                      <w:szCs w:val="28"/>
                    </w:rPr>
                  </w:pPr>
                  <w:r w:rsidRPr="009F4955">
                    <w:rPr>
                      <w:b/>
                      <w:sz w:val="28"/>
                      <w:szCs w:val="28"/>
                    </w:rPr>
                    <w:t>Я знаю, смерть чека того,</w:t>
                  </w:r>
                </w:p>
                <w:p w:rsidR="00AF55EF" w:rsidRPr="009F4955" w:rsidRDefault="00AF55EF" w:rsidP="00AF55EF">
                  <w:pPr>
                    <w:pStyle w:val="a3"/>
                    <w:rPr>
                      <w:b/>
                      <w:sz w:val="28"/>
                      <w:szCs w:val="28"/>
                    </w:rPr>
                  </w:pPr>
                  <w:r w:rsidRPr="009F4955">
                    <w:rPr>
                      <w:b/>
                      <w:sz w:val="28"/>
                      <w:szCs w:val="28"/>
                    </w:rPr>
                    <w:t>Хто повстає проти гнобителів народу,</w:t>
                  </w:r>
                </w:p>
                <w:p w:rsidR="00AF55EF" w:rsidRPr="009F4955" w:rsidRDefault="00AF55EF" w:rsidP="00AF55EF">
                  <w:pPr>
                    <w:pStyle w:val="a3"/>
                    <w:jc w:val="center"/>
                    <w:rPr>
                      <w:b/>
                      <w:sz w:val="28"/>
                      <w:szCs w:val="28"/>
                    </w:rPr>
                  </w:pPr>
                  <w:r w:rsidRPr="009F4955">
                    <w:rPr>
                      <w:b/>
                      <w:sz w:val="28"/>
                      <w:szCs w:val="28"/>
                    </w:rPr>
                    <w:t>Але скажи мені, коли і хто</w:t>
                  </w:r>
                </w:p>
                <w:p w:rsidR="00AF55EF" w:rsidRPr="009F4955" w:rsidRDefault="00AF55EF" w:rsidP="00AF55EF">
                  <w:pPr>
                    <w:pStyle w:val="a3"/>
                    <w:rPr>
                      <w:b/>
                      <w:sz w:val="28"/>
                      <w:szCs w:val="28"/>
                    </w:rPr>
                  </w:pPr>
                  <w:r w:rsidRPr="009F4955">
                    <w:rPr>
                      <w:b/>
                      <w:sz w:val="28"/>
                      <w:szCs w:val="28"/>
                    </w:rPr>
                    <w:t xml:space="preserve">     Без жертв здобув собі свободу?</w:t>
                  </w:r>
                </w:p>
                <w:p w:rsidR="00AF55EF" w:rsidRPr="009F4955" w:rsidRDefault="00AF55EF" w:rsidP="00AF55EF">
                  <w:pPr>
                    <w:pStyle w:val="a3"/>
                    <w:jc w:val="right"/>
                    <w:rPr>
                      <w:b/>
                      <w:sz w:val="28"/>
                      <w:szCs w:val="28"/>
                    </w:rPr>
                  </w:pPr>
                  <w:r w:rsidRPr="009F4955">
                    <w:rPr>
                      <w:b/>
                      <w:sz w:val="28"/>
                      <w:szCs w:val="28"/>
                    </w:rPr>
                    <w:t>Кіндрат Рилєєв</w:t>
                  </w:r>
                </w:p>
              </w:txbxContent>
            </v:textbox>
          </v:shape>
        </w:pict>
      </w:r>
    </w:p>
    <w:p w:rsidR="009E23ED" w:rsidRDefault="009E23ED" w:rsidP="00334BB2">
      <w:pPr>
        <w:pStyle w:val="a3"/>
        <w:spacing w:line="360" w:lineRule="auto"/>
        <w:jc w:val="center"/>
        <w:rPr>
          <w:rFonts w:ascii="Times New Roman" w:hAnsi="Times New Roman"/>
          <w:b/>
          <w:sz w:val="28"/>
          <w:szCs w:val="28"/>
        </w:rPr>
      </w:pPr>
    </w:p>
    <w:p w:rsidR="00AF55EF" w:rsidRDefault="00AF55EF" w:rsidP="00334BB2">
      <w:pPr>
        <w:pStyle w:val="a3"/>
        <w:spacing w:line="360" w:lineRule="auto"/>
        <w:jc w:val="center"/>
        <w:rPr>
          <w:rFonts w:ascii="Times New Roman" w:hAnsi="Times New Roman"/>
          <w:b/>
          <w:sz w:val="28"/>
          <w:szCs w:val="28"/>
        </w:rPr>
      </w:pPr>
    </w:p>
    <w:p w:rsidR="00AF55EF" w:rsidRDefault="00AF55EF" w:rsidP="00334BB2">
      <w:pPr>
        <w:pStyle w:val="a3"/>
        <w:spacing w:line="360" w:lineRule="auto"/>
        <w:jc w:val="center"/>
        <w:rPr>
          <w:rFonts w:ascii="Times New Roman" w:hAnsi="Times New Roman"/>
          <w:b/>
          <w:sz w:val="28"/>
          <w:szCs w:val="28"/>
        </w:rPr>
      </w:pPr>
    </w:p>
    <w:p w:rsidR="009F4955" w:rsidRDefault="009F4955" w:rsidP="00334BB2">
      <w:pPr>
        <w:pStyle w:val="a3"/>
        <w:spacing w:line="360" w:lineRule="auto"/>
        <w:jc w:val="center"/>
        <w:rPr>
          <w:rFonts w:ascii="Times New Roman" w:hAnsi="Times New Roman"/>
          <w:b/>
          <w:sz w:val="28"/>
          <w:szCs w:val="28"/>
        </w:rPr>
      </w:pPr>
    </w:p>
    <w:p w:rsidR="009E23ED" w:rsidRDefault="00B5307B" w:rsidP="00334BB2">
      <w:pPr>
        <w:pStyle w:val="a3"/>
        <w:spacing w:line="360" w:lineRule="auto"/>
        <w:jc w:val="center"/>
        <w:rPr>
          <w:rFonts w:ascii="Times New Roman" w:hAnsi="Times New Roman"/>
          <w:b/>
          <w:sz w:val="28"/>
          <w:szCs w:val="28"/>
        </w:rPr>
      </w:pPr>
      <w:r w:rsidRPr="00B5307B">
        <w:rPr>
          <w:rFonts w:ascii="Times New Roman" w:hAnsi="Times New Roman"/>
          <w:b/>
          <w:noProof/>
          <w:sz w:val="28"/>
          <w:szCs w:val="28"/>
          <w:lang w:val="ru-RU" w:eastAsia="ru-RU"/>
        </w:rPr>
        <w:drawing>
          <wp:inline distT="0" distB="0" distL="0" distR="0">
            <wp:extent cx="5287735" cy="1706013"/>
            <wp:effectExtent l="19050" t="0" r="8165" b="0"/>
            <wp:docPr id="4" name="Рисунок 4" descr="C:\Documents and Settings\User\Рабочий стол\Тематичні виставки\PIC_4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Тематичні виставки\PIC_4268.JPG"/>
                    <pic:cNvPicPr>
                      <a:picLocks noChangeAspect="1" noChangeArrowheads="1"/>
                    </pic:cNvPicPr>
                  </pic:nvPicPr>
                  <pic:blipFill>
                    <a:blip r:embed="rId14" cstate="print"/>
                    <a:srcRect t="48097" b="8976"/>
                    <a:stretch>
                      <a:fillRect/>
                    </a:stretch>
                  </pic:blipFill>
                  <pic:spPr bwMode="auto">
                    <a:xfrm>
                      <a:off x="0" y="0"/>
                      <a:ext cx="5290321" cy="1706847"/>
                    </a:xfrm>
                    <a:prstGeom prst="rect">
                      <a:avLst/>
                    </a:prstGeom>
                    <a:noFill/>
                    <a:ln w="9525">
                      <a:noFill/>
                      <a:miter lim="800000"/>
                      <a:headEnd/>
                      <a:tailEnd/>
                    </a:ln>
                  </pic:spPr>
                </pic:pic>
              </a:graphicData>
            </a:graphic>
          </wp:inline>
        </w:drawing>
      </w:r>
    </w:p>
    <w:p w:rsidR="009E23ED" w:rsidRPr="009F4955" w:rsidRDefault="00EF3946" w:rsidP="00AF55EF">
      <w:pPr>
        <w:pStyle w:val="a3"/>
        <w:numPr>
          <w:ilvl w:val="0"/>
          <w:numId w:val="9"/>
        </w:numPr>
        <w:spacing w:line="360" w:lineRule="auto"/>
        <w:jc w:val="both"/>
        <w:rPr>
          <w:rFonts w:ascii="Times New Roman" w:hAnsi="Times New Roman"/>
          <w:sz w:val="26"/>
          <w:szCs w:val="26"/>
        </w:rPr>
      </w:pPr>
      <w:r w:rsidRPr="009F4955">
        <w:rPr>
          <w:rFonts w:ascii="Times New Roman" w:hAnsi="Times New Roman"/>
          <w:sz w:val="26"/>
          <w:szCs w:val="26"/>
        </w:rPr>
        <w:t xml:space="preserve">Гетьмани України [Текст] </w:t>
      </w:r>
      <w:r w:rsidR="00AF55EF" w:rsidRPr="009F4955">
        <w:rPr>
          <w:rFonts w:ascii="Times New Roman" w:hAnsi="Times New Roman"/>
          <w:sz w:val="26"/>
          <w:szCs w:val="26"/>
        </w:rPr>
        <w:t xml:space="preserve"> </w:t>
      </w:r>
      <w:r w:rsidRPr="009F4955">
        <w:rPr>
          <w:rFonts w:ascii="Times New Roman" w:hAnsi="Times New Roman"/>
          <w:sz w:val="26"/>
          <w:szCs w:val="26"/>
        </w:rPr>
        <w:t>/ Упоряд. В.П. Товстий. – Харків : Промінь, 2004. – 64 с. : іл.</w:t>
      </w:r>
    </w:p>
    <w:p w:rsidR="00EF3946" w:rsidRPr="009F4955" w:rsidRDefault="00EF3946" w:rsidP="00AF55EF">
      <w:pPr>
        <w:pStyle w:val="a3"/>
        <w:numPr>
          <w:ilvl w:val="0"/>
          <w:numId w:val="9"/>
        </w:numPr>
        <w:spacing w:line="360" w:lineRule="auto"/>
        <w:jc w:val="both"/>
        <w:rPr>
          <w:rFonts w:ascii="Times New Roman" w:hAnsi="Times New Roman"/>
          <w:sz w:val="26"/>
          <w:szCs w:val="26"/>
        </w:rPr>
      </w:pPr>
      <w:r w:rsidRPr="009F4955">
        <w:rPr>
          <w:rFonts w:ascii="Times New Roman" w:hAnsi="Times New Roman"/>
          <w:sz w:val="26"/>
          <w:szCs w:val="26"/>
        </w:rPr>
        <w:t xml:space="preserve">Журавльов, Д.В. Мазепа : людина, політика, легенда [Текст] / Д.В. Журавльов ; худ.-оформлювачі Б.П. Бублик, В.А. Мурликін. – Харків : Фоліо, 2007. – 382 с. </w:t>
      </w:r>
      <w:r w:rsidR="00591F9D" w:rsidRPr="009F4955">
        <w:rPr>
          <w:rFonts w:ascii="Times New Roman" w:hAnsi="Times New Roman"/>
          <w:sz w:val="26"/>
          <w:szCs w:val="26"/>
        </w:rPr>
        <w:t>– (Історичне досье).</w:t>
      </w:r>
    </w:p>
    <w:p w:rsidR="00EF3946" w:rsidRPr="009F4955" w:rsidRDefault="00EF3946" w:rsidP="00EF3946">
      <w:pPr>
        <w:pStyle w:val="a3"/>
        <w:numPr>
          <w:ilvl w:val="0"/>
          <w:numId w:val="9"/>
        </w:numPr>
        <w:spacing w:line="360" w:lineRule="auto"/>
        <w:jc w:val="both"/>
        <w:rPr>
          <w:rFonts w:ascii="Times New Roman" w:hAnsi="Times New Roman"/>
          <w:sz w:val="26"/>
          <w:szCs w:val="26"/>
        </w:rPr>
      </w:pPr>
      <w:r w:rsidRPr="009F4955">
        <w:rPr>
          <w:rFonts w:ascii="Times New Roman" w:hAnsi="Times New Roman"/>
          <w:sz w:val="26"/>
          <w:szCs w:val="26"/>
        </w:rPr>
        <w:t>Коляда, І.А. Отаман Іван Сірко [Текст] / І.А. Сірко, Є.В. Биба ; худ. -оформл. О.Г. Жуков. – Харків : Фоліо, 2012. – 122 с. – (Знамениті українці).</w:t>
      </w:r>
    </w:p>
    <w:p w:rsidR="00EF3946" w:rsidRPr="009F4955" w:rsidRDefault="00EF3946" w:rsidP="00EF3946">
      <w:pPr>
        <w:pStyle w:val="a3"/>
        <w:numPr>
          <w:ilvl w:val="0"/>
          <w:numId w:val="9"/>
        </w:numPr>
        <w:spacing w:line="360" w:lineRule="auto"/>
        <w:jc w:val="both"/>
        <w:rPr>
          <w:rFonts w:ascii="Times New Roman" w:hAnsi="Times New Roman"/>
          <w:sz w:val="26"/>
          <w:szCs w:val="26"/>
        </w:rPr>
      </w:pPr>
      <w:r w:rsidRPr="009F4955">
        <w:rPr>
          <w:rFonts w:ascii="Times New Roman" w:hAnsi="Times New Roman"/>
          <w:sz w:val="26"/>
          <w:szCs w:val="26"/>
        </w:rPr>
        <w:t>Котляр, М. Данило Галицький [Текст] : бібліографічн. нарис / М. Котляр. – К. : Видавничий дім «Альтернативи», 2002. – 328 с. : іл.</w:t>
      </w:r>
    </w:p>
    <w:p w:rsidR="00EF3946" w:rsidRPr="009F4955" w:rsidRDefault="00591F9D" w:rsidP="00EF3946">
      <w:pPr>
        <w:pStyle w:val="a3"/>
        <w:numPr>
          <w:ilvl w:val="0"/>
          <w:numId w:val="9"/>
        </w:numPr>
        <w:spacing w:line="360" w:lineRule="auto"/>
        <w:jc w:val="both"/>
        <w:rPr>
          <w:rFonts w:ascii="Times New Roman" w:hAnsi="Times New Roman"/>
          <w:sz w:val="26"/>
          <w:szCs w:val="26"/>
        </w:rPr>
      </w:pPr>
      <w:r w:rsidRPr="009F4955">
        <w:rPr>
          <w:rFonts w:ascii="Times New Roman" w:hAnsi="Times New Roman"/>
          <w:sz w:val="26"/>
          <w:szCs w:val="26"/>
        </w:rPr>
        <w:t>Обухов, В. Максим Кривоніс – перший полковник визвольної війни 1648-1654 років [Текст] : історичний нарис  / В. Обухов. – К. : Муз. Україна, 2008. – 200 с. : іл.</w:t>
      </w:r>
    </w:p>
    <w:p w:rsidR="009F4955" w:rsidRPr="009F4955" w:rsidRDefault="009F4955" w:rsidP="009F4955">
      <w:pPr>
        <w:pStyle w:val="a3"/>
        <w:numPr>
          <w:ilvl w:val="0"/>
          <w:numId w:val="9"/>
        </w:numPr>
        <w:spacing w:line="360" w:lineRule="auto"/>
        <w:jc w:val="both"/>
        <w:rPr>
          <w:rFonts w:ascii="Times New Roman" w:hAnsi="Times New Roman"/>
          <w:sz w:val="26"/>
          <w:szCs w:val="26"/>
        </w:rPr>
      </w:pPr>
      <w:r w:rsidRPr="009F4955">
        <w:rPr>
          <w:rFonts w:ascii="Times New Roman" w:hAnsi="Times New Roman"/>
          <w:sz w:val="26"/>
          <w:szCs w:val="26"/>
        </w:rPr>
        <w:t>Савченко, В.А. Павло Скоропадський – останній гетьман України [Текст] / В.А. Савченко ; худ.-оформл. Б.П. Бублик, В.А. Мурликін. – Харків : Фоліо, 2008. – 380 с. – (Історичне досье).</w:t>
      </w:r>
    </w:p>
    <w:p w:rsidR="009F4955" w:rsidRPr="00EF3946" w:rsidRDefault="009F4955" w:rsidP="00EF3946">
      <w:pPr>
        <w:pStyle w:val="a3"/>
        <w:numPr>
          <w:ilvl w:val="0"/>
          <w:numId w:val="9"/>
        </w:numPr>
        <w:spacing w:line="360" w:lineRule="auto"/>
        <w:jc w:val="both"/>
        <w:rPr>
          <w:rFonts w:ascii="Times New Roman" w:hAnsi="Times New Roman"/>
          <w:sz w:val="28"/>
          <w:szCs w:val="28"/>
        </w:rPr>
      </w:pPr>
      <w:r>
        <w:rPr>
          <w:rFonts w:ascii="Times New Roman" w:hAnsi="Times New Roman"/>
          <w:sz w:val="28"/>
          <w:szCs w:val="28"/>
        </w:rPr>
        <w:t xml:space="preserve">Смолій, В. Богдан Хмельницький </w:t>
      </w:r>
      <w:r w:rsidRPr="009F4955">
        <w:rPr>
          <w:rFonts w:ascii="Times New Roman" w:hAnsi="Times New Roman"/>
          <w:sz w:val="26"/>
          <w:szCs w:val="26"/>
        </w:rPr>
        <w:t>[Текст]</w:t>
      </w:r>
      <w:r>
        <w:rPr>
          <w:rFonts w:ascii="Times New Roman" w:hAnsi="Times New Roman"/>
          <w:sz w:val="26"/>
          <w:szCs w:val="26"/>
        </w:rPr>
        <w:t xml:space="preserve"> / В. Смолій, В. Степанков. – К. : Видавничий дім «Альтернативи», 2003. – 400 с. : іл.</w:t>
      </w:r>
    </w:p>
    <w:p w:rsidR="009E23ED" w:rsidRDefault="009E23ED" w:rsidP="00AF55EF">
      <w:pPr>
        <w:pStyle w:val="a3"/>
        <w:spacing w:line="360" w:lineRule="auto"/>
        <w:jc w:val="both"/>
        <w:rPr>
          <w:rFonts w:ascii="Times New Roman" w:hAnsi="Times New Roman"/>
          <w:b/>
          <w:sz w:val="28"/>
          <w:szCs w:val="28"/>
        </w:rPr>
      </w:pPr>
    </w:p>
    <w:p w:rsidR="009E23ED" w:rsidRDefault="00ED6C63" w:rsidP="00AF55EF">
      <w:pPr>
        <w:pStyle w:val="a3"/>
        <w:spacing w:line="360" w:lineRule="auto"/>
        <w:jc w:val="both"/>
        <w:rPr>
          <w:rFonts w:ascii="Times New Roman" w:hAnsi="Times New Roman"/>
          <w:b/>
          <w:sz w:val="28"/>
          <w:szCs w:val="28"/>
        </w:rPr>
      </w:pPr>
      <w:r>
        <w:rPr>
          <w:rFonts w:ascii="Times New Roman" w:hAnsi="Times New Roman"/>
          <w:b/>
          <w:noProof/>
          <w:sz w:val="28"/>
          <w:szCs w:val="28"/>
          <w:lang w:val="ru-RU" w:eastAsia="ru-RU"/>
        </w:rPr>
        <w:pict>
          <v:shape id="_x0000_s1035" type="#_x0000_t98" style="position:absolute;left:0;text-align:left;margin-left:29.25pt;margin-top:-26.95pt;width:433.8pt;height:112.65pt;z-index:251679744">
            <v:textbox>
              <w:txbxContent>
                <w:p w:rsidR="009F4955" w:rsidRDefault="009F4955" w:rsidP="009F4955">
                  <w:pPr>
                    <w:pStyle w:val="a3"/>
                    <w:shd w:val="clear" w:color="auto" w:fill="C00000"/>
                    <w:jc w:val="center"/>
                    <w:rPr>
                      <w:b/>
                      <w:sz w:val="16"/>
                      <w:szCs w:val="16"/>
                    </w:rPr>
                  </w:pPr>
                </w:p>
                <w:p w:rsidR="009F4955" w:rsidRPr="00676892" w:rsidRDefault="009F4955" w:rsidP="009F4955">
                  <w:pPr>
                    <w:pStyle w:val="a3"/>
                    <w:shd w:val="clear" w:color="auto" w:fill="C00000"/>
                    <w:jc w:val="center"/>
                    <w:rPr>
                      <w:rFonts w:ascii="Times New Roman" w:hAnsi="Times New Roman"/>
                      <w:b/>
                      <w:sz w:val="40"/>
                      <w:szCs w:val="40"/>
                    </w:rPr>
                  </w:pPr>
                  <w:r w:rsidRPr="00F94FAC">
                    <w:rPr>
                      <w:b/>
                      <w:sz w:val="40"/>
                      <w:szCs w:val="40"/>
                    </w:rPr>
                    <w:t>РОЗДІЛ</w:t>
                  </w:r>
                  <w:r w:rsidRPr="00F94FAC">
                    <w:rPr>
                      <w:rFonts w:ascii="Bodoni MT Black" w:hAnsi="Bodoni MT Black"/>
                      <w:b/>
                      <w:sz w:val="40"/>
                      <w:szCs w:val="40"/>
                    </w:rPr>
                    <w:t xml:space="preserve"> </w:t>
                  </w:r>
                  <w:r w:rsidRPr="00F94FAC">
                    <w:rPr>
                      <w:b/>
                      <w:sz w:val="40"/>
                      <w:szCs w:val="40"/>
                    </w:rPr>
                    <w:t>І</w:t>
                  </w:r>
                  <w:r>
                    <w:rPr>
                      <w:b/>
                      <w:sz w:val="40"/>
                      <w:szCs w:val="40"/>
                      <w:lang w:val="en-US"/>
                    </w:rPr>
                    <w:t>V</w:t>
                  </w:r>
                  <w:r w:rsidR="00676892">
                    <w:rPr>
                      <w:b/>
                      <w:sz w:val="40"/>
                      <w:szCs w:val="40"/>
                    </w:rPr>
                    <w:t>.</w:t>
                  </w:r>
                </w:p>
                <w:p w:rsidR="009F4955" w:rsidRPr="00F94FAC" w:rsidRDefault="009F4955" w:rsidP="009F4955">
                  <w:pPr>
                    <w:pStyle w:val="a3"/>
                    <w:shd w:val="clear" w:color="auto" w:fill="C00000"/>
                    <w:jc w:val="center"/>
                    <w:rPr>
                      <w:rFonts w:ascii="Bodoni MT Black" w:hAnsi="Bodoni MT Black"/>
                      <w:b/>
                      <w:sz w:val="40"/>
                      <w:szCs w:val="40"/>
                    </w:rPr>
                  </w:pPr>
                  <w:r w:rsidRPr="00F94FAC">
                    <w:rPr>
                      <w:rFonts w:ascii="Bodoni MT Black" w:hAnsi="Bodoni MT Black"/>
                      <w:b/>
                      <w:sz w:val="40"/>
                      <w:szCs w:val="40"/>
                    </w:rPr>
                    <w:t>«</w:t>
                  </w:r>
                  <w:r w:rsidR="00411A7C">
                    <w:rPr>
                      <w:b/>
                      <w:sz w:val="40"/>
                      <w:szCs w:val="40"/>
                    </w:rPr>
                    <w:t>ЖИВИЙ ГОЛОС ДАЛЕКОЇ ЕПОХИ</w:t>
                  </w:r>
                  <w:r w:rsidRPr="00F94FAC">
                    <w:rPr>
                      <w:rFonts w:ascii="Bodoni MT Black" w:hAnsi="Bodoni MT Black"/>
                      <w:b/>
                      <w:sz w:val="40"/>
                      <w:szCs w:val="40"/>
                    </w:rPr>
                    <w:t>»</w:t>
                  </w:r>
                </w:p>
              </w:txbxContent>
            </v:textbox>
          </v:shape>
        </w:pict>
      </w:r>
    </w:p>
    <w:p w:rsidR="005B0E23" w:rsidRPr="00EF3946" w:rsidRDefault="005B0E23" w:rsidP="00AF55EF">
      <w:pPr>
        <w:jc w:val="both"/>
        <w:rPr>
          <w:lang w:val="uk-UA"/>
        </w:rPr>
      </w:pPr>
    </w:p>
    <w:p w:rsidR="005B0E23" w:rsidRPr="00EF3946" w:rsidRDefault="005B0E23" w:rsidP="00AF55EF">
      <w:pPr>
        <w:jc w:val="both"/>
        <w:rPr>
          <w:lang w:val="uk-UA"/>
        </w:rPr>
      </w:pPr>
    </w:p>
    <w:p w:rsidR="005B0E23" w:rsidRPr="00EF3946" w:rsidRDefault="00ED6C63" w:rsidP="005B0E23">
      <w:pPr>
        <w:rPr>
          <w:lang w:val="uk-UA"/>
        </w:rPr>
      </w:pPr>
      <w:r>
        <w:rPr>
          <w:noProof/>
        </w:rPr>
        <w:pict>
          <v:shape id="_x0000_s1036" type="#_x0000_t176" style="position:absolute;margin-left:-10.3pt;margin-top:.95pt;width:183.7pt;height:120.45pt;z-index:251680768" strokecolor="#4e6128 [1606]" strokeweight="6pt">
            <v:textbox style="mso-next-textbox:#_x0000_s1036">
              <w:txbxContent>
                <w:p w:rsidR="00411A7C" w:rsidRPr="00411A7C" w:rsidRDefault="00411A7C" w:rsidP="00411A7C">
                  <w:pPr>
                    <w:pStyle w:val="a3"/>
                    <w:jc w:val="center"/>
                    <w:rPr>
                      <w:b/>
                      <w:sz w:val="28"/>
                      <w:szCs w:val="28"/>
                    </w:rPr>
                  </w:pPr>
                  <w:r w:rsidRPr="00411A7C">
                    <w:rPr>
                      <w:b/>
                      <w:sz w:val="28"/>
                      <w:szCs w:val="28"/>
                    </w:rPr>
                    <w:t>Слава не поляже,</w:t>
                  </w:r>
                </w:p>
                <w:p w:rsidR="00411A7C" w:rsidRPr="00411A7C" w:rsidRDefault="00411A7C" w:rsidP="00411A7C">
                  <w:pPr>
                    <w:pStyle w:val="a3"/>
                    <w:jc w:val="center"/>
                    <w:rPr>
                      <w:b/>
                      <w:sz w:val="28"/>
                      <w:szCs w:val="28"/>
                    </w:rPr>
                  </w:pPr>
                  <w:r w:rsidRPr="00411A7C">
                    <w:rPr>
                      <w:b/>
                      <w:sz w:val="28"/>
                      <w:szCs w:val="28"/>
                    </w:rPr>
                    <w:t>Не поляже, а розкаже,</w:t>
                  </w:r>
                </w:p>
                <w:p w:rsidR="00411A7C" w:rsidRPr="00411A7C" w:rsidRDefault="00411A7C" w:rsidP="00411A7C">
                  <w:pPr>
                    <w:pStyle w:val="a3"/>
                    <w:jc w:val="center"/>
                    <w:rPr>
                      <w:b/>
                      <w:sz w:val="28"/>
                      <w:szCs w:val="28"/>
                    </w:rPr>
                  </w:pPr>
                  <w:r w:rsidRPr="00411A7C">
                    <w:rPr>
                      <w:b/>
                      <w:sz w:val="28"/>
                      <w:szCs w:val="28"/>
                    </w:rPr>
                    <w:t>Що діялося в світі,</w:t>
                  </w:r>
                </w:p>
                <w:p w:rsidR="00411A7C" w:rsidRPr="00411A7C" w:rsidRDefault="00411A7C" w:rsidP="00411A7C">
                  <w:pPr>
                    <w:pStyle w:val="a3"/>
                    <w:jc w:val="center"/>
                    <w:rPr>
                      <w:b/>
                      <w:sz w:val="28"/>
                      <w:szCs w:val="28"/>
                    </w:rPr>
                  </w:pPr>
                  <w:r w:rsidRPr="00411A7C">
                    <w:rPr>
                      <w:b/>
                      <w:sz w:val="28"/>
                      <w:szCs w:val="28"/>
                    </w:rPr>
                    <w:t>Чия правда, чия кривда</w:t>
                  </w:r>
                </w:p>
                <w:p w:rsidR="00411A7C" w:rsidRPr="00411A7C" w:rsidRDefault="00411A7C" w:rsidP="00411A7C">
                  <w:pPr>
                    <w:pStyle w:val="a3"/>
                    <w:jc w:val="center"/>
                    <w:rPr>
                      <w:b/>
                      <w:sz w:val="28"/>
                      <w:szCs w:val="28"/>
                    </w:rPr>
                  </w:pPr>
                  <w:r w:rsidRPr="00411A7C">
                    <w:rPr>
                      <w:b/>
                      <w:sz w:val="28"/>
                      <w:szCs w:val="28"/>
                    </w:rPr>
                    <w:t>І чиї ми діти…</w:t>
                  </w:r>
                </w:p>
                <w:p w:rsidR="00411A7C" w:rsidRPr="00411A7C" w:rsidRDefault="00411A7C" w:rsidP="00411A7C">
                  <w:pPr>
                    <w:pStyle w:val="a3"/>
                    <w:jc w:val="right"/>
                    <w:rPr>
                      <w:b/>
                      <w:sz w:val="28"/>
                      <w:szCs w:val="28"/>
                    </w:rPr>
                  </w:pPr>
                  <w:r w:rsidRPr="00411A7C">
                    <w:rPr>
                      <w:b/>
                      <w:sz w:val="28"/>
                      <w:szCs w:val="28"/>
                    </w:rPr>
                    <w:t>Тарас Шевченко</w:t>
                  </w:r>
                </w:p>
                <w:p w:rsidR="00411A7C" w:rsidRDefault="00411A7C" w:rsidP="00411A7C">
                  <w:pPr>
                    <w:pStyle w:val="a3"/>
                    <w:jc w:val="center"/>
                    <w:rPr>
                      <w:b/>
                      <w:sz w:val="20"/>
                      <w:szCs w:val="20"/>
                    </w:rPr>
                  </w:pPr>
                </w:p>
              </w:txbxContent>
            </v:textbox>
          </v:shape>
        </w:pict>
      </w:r>
      <w:r w:rsidR="00676892">
        <w:rPr>
          <w:noProof/>
        </w:rPr>
        <w:drawing>
          <wp:anchor distT="0" distB="0" distL="114300" distR="114300" simplePos="0" relativeHeight="251681792" behindDoc="0" locked="0" layoutInCell="1" allowOverlap="1">
            <wp:simplePos x="0" y="0"/>
            <wp:positionH relativeFrom="margin">
              <wp:posOffset>-225425</wp:posOffset>
            </wp:positionH>
            <wp:positionV relativeFrom="margin">
              <wp:posOffset>1088390</wp:posOffset>
            </wp:positionV>
            <wp:extent cx="4208145" cy="1510665"/>
            <wp:effectExtent l="19050" t="0" r="1905" b="0"/>
            <wp:wrapSquare wrapText="bothSides"/>
            <wp:docPr id="5" name="Рисунок 1" descr="C:\Documents and Settings\User\Рабочий стол\Тематичні виставки\PIC_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Тематичні виставки\PIC_4291.JPG"/>
                    <pic:cNvPicPr>
                      <a:picLocks noChangeAspect="1" noChangeArrowheads="1"/>
                    </pic:cNvPicPr>
                  </pic:nvPicPr>
                  <pic:blipFill>
                    <a:blip r:embed="rId15" cstate="print">
                      <a:lum bright="10000"/>
                    </a:blip>
                    <a:srcRect t="61345"/>
                    <a:stretch>
                      <a:fillRect/>
                    </a:stretch>
                  </pic:blipFill>
                  <pic:spPr bwMode="auto">
                    <a:xfrm>
                      <a:off x="0" y="0"/>
                      <a:ext cx="4208145" cy="1510665"/>
                    </a:xfrm>
                    <a:prstGeom prst="rect">
                      <a:avLst/>
                    </a:prstGeom>
                    <a:noFill/>
                    <a:ln w="9525">
                      <a:noFill/>
                      <a:miter lim="800000"/>
                      <a:headEnd/>
                      <a:tailEnd/>
                    </a:ln>
                  </pic:spPr>
                </pic:pic>
              </a:graphicData>
            </a:graphic>
          </wp:anchor>
        </w:drawing>
      </w:r>
    </w:p>
    <w:p w:rsidR="005B0E23" w:rsidRPr="00EF3946" w:rsidRDefault="00411A7C" w:rsidP="005B0E23">
      <w:pPr>
        <w:rPr>
          <w:lang w:val="uk-UA"/>
        </w:rPr>
      </w:pPr>
      <w:r>
        <w:rPr>
          <w:lang w:val="uk-UA"/>
        </w:rPr>
        <w:t xml:space="preserve">    </w:t>
      </w:r>
    </w:p>
    <w:p w:rsidR="005B0E23" w:rsidRPr="00EF3946" w:rsidRDefault="005B0E23" w:rsidP="005B0E23">
      <w:pPr>
        <w:rPr>
          <w:lang w:val="uk-UA"/>
        </w:rPr>
      </w:pPr>
    </w:p>
    <w:p w:rsidR="005B0E23" w:rsidRDefault="005B0E23" w:rsidP="005B0E23">
      <w:pPr>
        <w:rPr>
          <w:lang w:val="uk-UA"/>
        </w:rPr>
      </w:pPr>
    </w:p>
    <w:p w:rsidR="00676892" w:rsidRDefault="00676892" w:rsidP="005B0E23">
      <w:pPr>
        <w:rPr>
          <w:lang w:val="uk-UA"/>
        </w:rPr>
      </w:pPr>
    </w:p>
    <w:p w:rsidR="00676892" w:rsidRPr="00676892" w:rsidRDefault="00676892" w:rsidP="00676892">
      <w:pPr>
        <w:pStyle w:val="a3"/>
        <w:numPr>
          <w:ilvl w:val="0"/>
          <w:numId w:val="10"/>
        </w:numPr>
        <w:spacing w:line="360" w:lineRule="auto"/>
        <w:ind w:left="714" w:hanging="357"/>
        <w:rPr>
          <w:rFonts w:ascii="Times New Roman" w:hAnsi="Times New Roman"/>
          <w:sz w:val="28"/>
          <w:szCs w:val="28"/>
        </w:rPr>
      </w:pPr>
      <w:r>
        <w:rPr>
          <w:rFonts w:ascii="Times New Roman" w:hAnsi="Times New Roman"/>
          <w:sz w:val="28"/>
          <w:szCs w:val="28"/>
        </w:rPr>
        <w:t xml:space="preserve">Білий, Д. Козацький оберіг </w:t>
      </w:r>
      <w:r w:rsidRPr="009F4955">
        <w:rPr>
          <w:rFonts w:ascii="Times New Roman" w:hAnsi="Times New Roman"/>
          <w:sz w:val="26"/>
          <w:szCs w:val="26"/>
        </w:rPr>
        <w:t>[Текст]</w:t>
      </w:r>
      <w:r>
        <w:rPr>
          <w:rFonts w:ascii="Times New Roman" w:hAnsi="Times New Roman"/>
          <w:sz w:val="26"/>
          <w:szCs w:val="26"/>
        </w:rPr>
        <w:t xml:space="preserve"> / Д. Білий. – Донецьк: ПП «ЦСО», 2005. – 352 с.</w:t>
      </w:r>
    </w:p>
    <w:p w:rsidR="00676892" w:rsidRPr="00676892" w:rsidRDefault="00676892" w:rsidP="00676892">
      <w:pPr>
        <w:pStyle w:val="a3"/>
        <w:numPr>
          <w:ilvl w:val="0"/>
          <w:numId w:val="10"/>
        </w:numPr>
        <w:spacing w:line="360" w:lineRule="auto"/>
        <w:ind w:left="714" w:hanging="357"/>
        <w:rPr>
          <w:rFonts w:ascii="Times New Roman" w:hAnsi="Times New Roman"/>
          <w:sz w:val="28"/>
          <w:szCs w:val="28"/>
        </w:rPr>
      </w:pPr>
      <w:r>
        <w:rPr>
          <w:rFonts w:ascii="Times New Roman" w:hAnsi="Times New Roman"/>
          <w:sz w:val="26"/>
          <w:szCs w:val="26"/>
        </w:rPr>
        <w:t xml:space="preserve">Виженко, О. Історія запорозьких козаків для веселих дітлахів </w:t>
      </w:r>
      <w:r w:rsidRPr="009F4955">
        <w:rPr>
          <w:rFonts w:ascii="Times New Roman" w:hAnsi="Times New Roman"/>
          <w:sz w:val="26"/>
          <w:szCs w:val="26"/>
        </w:rPr>
        <w:t>[Текст]</w:t>
      </w:r>
      <w:r>
        <w:rPr>
          <w:rFonts w:ascii="Times New Roman" w:hAnsi="Times New Roman"/>
          <w:sz w:val="26"/>
          <w:szCs w:val="26"/>
        </w:rPr>
        <w:t xml:space="preserve"> / О. Виженко ; худ. оформл. М.С. Шутурма. – Львів Світ, 2011. – 112 с. : іл.</w:t>
      </w:r>
    </w:p>
    <w:p w:rsidR="00676892" w:rsidRPr="00293353" w:rsidRDefault="00676892" w:rsidP="00676892">
      <w:pPr>
        <w:pStyle w:val="a3"/>
        <w:numPr>
          <w:ilvl w:val="0"/>
          <w:numId w:val="10"/>
        </w:numPr>
        <w:spacing w:line="360" w:lineRule="auto"/>
        <w:ind w:left="714" w:hanging="357"/>
        <w:rPr>
          <w:rFonts w:ascii="Times New Roman" w:hAnsi="Times New Roman"/>
          <w:sz w:val="28"/>
          <w:szCs w:val="28"/>
        </w:rPr>
      </w:pPr>
      <w:r>
        <w:rPr>
          <w:rFonts w:ascii="Times New Roman" w:hAnsi="Times New Roman"/>
          <w:sz w:val="26"/>
          <w:szCs w:val="26"/>
        </w:rPr>
        <w:t xml:space="preserve"> Кащенко, А. Оповідання про славне Військо Запорозьке</w:t>
      </w:r>
      <w:r w:rsidR="00293353">
        <w:rPr>
          <w:rFonts w:ascii="Times New Roman" w:hAnsi="Times New Roman"/>
          <w:sz w:val="26"/>
          <w:szCs w:val="26"/>
        </w:rPr>
        <w:t xml:space="preserve"> низове </w:t>
      </w:r>
      <w:r w:rsidR="00293353" w:rsidRPr="009F4955">
        <w:rPr>
          <w:rFonts w:ascii="Times New Roman" w:hAnsi="Times New Roman"/>
          <w:sz w:val="26"/>
          <w:szCs w:val="26"/>
        </w:rPr>
        <w:t>[Текст]</w:t>
      </w:r>
      <w:r w:rsidR="00293353">
        <w:rPr>
          <w:rFonts w:ascii="Times New Roman" w:hAnsi="Times New Roman"/>
          <w:sz w:val="26"/>
          <w:szCs w:val="26"/>
        </w:rPr>
        <w:t xml:space="preserve"> : оповідання / А. Кащенко ; упоряд. М.А. Шудря ; худ. В.І. Лопата. – Дніпропетровськ : Січ, 1991. – 494 с. : іл.</w:t>
      </w:r>
    </w:p>
    <w:p w:rsidR="00293353" w:rsidRPr="00293353" w:rsidRDefault="00E33478" w:rsidP="00676892">
      <w:pPr>
        <w:pStyle w:val="a3"/>
        <w:numPr>
          <w:ilvl w:val="0"/>
          <w:numId w:val="10"/>
        </w:numPr>
        <w:spacing w:line="360" w:lineRule="auto"/>
        <w:ind w:left="714" w:hanging="357"/>
        <w:rPr>
          <w:rFonts w:ascii="Times New Roman" w:hAnsi="Times New Roman"/>
          <w:sz w:val="28"/>
          <w:szCs w:val="28"/>
        </w:rPr>
      </w:pPr>
      <w:r>
        <w:rPr>
          <w:rFonts w:ascii="Times New Roman" w:hAnsi="Times New Roman"/>
          <w:sz w:val="26"/>
          <w:szCs w:val="26"/>
        </w:rPr>
        <w:t>Кащенко, А.</w:t>
      </w:r>
      <w:r w:rsidR="00293353">
        <w:rPr>
          <w:rFonts w:ascii="Times New Roman" w:hAnsi="Times New Roman"/>
          <w:sz w:val="26"/>
          <w:szCs w:val="26"/>
        </w:rPr>
        <w:t xml:space="preserve"> Збірка творів </w:t>
      </w:r>
      <w:r w:rsidR="00293353" w:rsidRPr="009F4955">
        <w:rPr>
          <w:rFonts w:ascii="Times New Roman" w:hAnsi="Times New Roman"/>
          <w:sz w:val="26"/>
          <w:szCs w:val="26"/>
        </w:rPr>
        <w:t>[Текст]</w:t>
      </w:r>
      <w:r w:rsidR="00293353">
        <w:rPr>
          <w:rFonts w:ascii="Times New Roman" w:hAnsi="Times New Roman"/>
          <w:sz w:val="26"/>
          <w:szCs w:val="26"/>
        </w:rPr>
        <w:t xml:space="preserve"> /</w:t>
      </w:r>
      <w:r>
        <w:rPr>
          <w:rFonts w:ascii="Times New Roman" w:hAnsi="Times New Roman"/>
          <w:sz w:val="26"/>
          <w:szCs w:val="26"/>
        </w:rPr>
        <w:t xml:space="preserve"> А.</w:t>
      </w:r>
      <w:r w:rsidR="00293353">
        <w:rPr>
          <w:rFonts w:ascii="Times New Roman" w:hAnsi="Times New Roman"/>
          <w:sz w:val="26"/>
          <w:szCs w:val="26"/>
        </w:rPr>
        <w:t xml:space="preserve"> Кащенко. – Х.</w:t>
      </w:r>
      <w:r>
        <w:rPr>
          <w:rFonts w:ascii="Times New Roman" w:hAnsi="Times New Roman"/>
          <w:sz w:val="26"/>
          <w:szCs w:val="26"/>
        </w:rPr>
        <w:t>:</w:t>
      </w:r>
      <w:r w:rsidR="00293353">
        <w:rPr>
          <w:rFonts w:ascii="Times New Roman" w:hAnsi="Times New Roman"/>
          <w:sz w:val="26"/>
          <w:szCs w:val="26"/>
        </w:rPr>
        <w:t>ТОВ «Оберіг», 2008. – 480 с.</w:t>
      </w:r>
    </w:p>
    <w:p w:rsidR="00293353" w:rsidRPr="00293353" w:rsidRDefault="00293353" w:rsidP="00676892">
      <w:pPr>
        <w:pStyle w:val="a3"/>
        <w:numPr>
          <w:ilvl w:val="0"/>
          <w:numId w:val="10"/>
        </w:numPr>
        <w:spacing w:line="360" w:lineRule="auto"/>
        <w:ind w:left="714" w:hanging="357"/>
        <w:rPr>
          <w:rFonts w:ascii="Times New Roman" w:hAnsi="Times New Roman"/>
          <w:sz w:val="28"/>
          <w:szCs w:val="28"/>
        </w:rPr>
      </w:pPr>
      <w:r>
        <w:rPr>
          <w:rFonts w:ascii="Times New Roman" w:hAnsi="Times New Roman"/>
          <w:sz w:val="26"/>
          <w:szCs w:val="26"/>
        </w:rPr>
        <w:t xml:space="preserve">Крип’якевич, І.П. Пригоди малих козаків </w:t>
      </w:r>
      <w:r w:rsidRPr="009F4955">
        <w:rPr>
          <w:rFonts w:ascii="Times New Roman" w:hAnsi="Times New Roman"/>
          <w:sz w:val="26"/>
          <w:szCs w:val="26"/>
        </w:rPr>
        <w:t>[Текст]</w:t>
      </w:r>
      <w:r>
        <w:rPr>
          <w:rFonts w:ascii="Times New Roman" w:hAnsi="Times New Roman"/>
          <w:sz w:val="26"/>
          <w:szCs w:val="26"/>
        </w:rPr>
        <w:t xml:space="preserve"> : повісті й оповідання / І.П. Крип’якевич ; передм. Р.І. Крип’якевич ; худ. О.В. Штанко. – К. : Веселка, 2004. – 255 с. : іл.</w:t>
      </w:r>
    </w:p>
    <w:p w:rsidR="00293353" w:rsidRPr="00293353" w:rsidRDefault="00293353" w:rsidP="00676892">
      <w:pPr>
        <w:pStyle w:val="a3"/>
        <w:numPr>
          <w:ilvl w:val="0"/>
          <w:numId w:val="10"/>
        </w:numPr>
        <w:spacing w:line="360" w:lineRule="auto"/>
        <w:ind w:left="714" w:hanging="357"/>
        <w:rPr>
          <w:rFonts w:ascii="Times New Roman" w:hAnsi="Times New Roman"/>
          <w:sz w:val="28"/>
          <w:szCs w:val="28"/>
        </w:rPr>
      </w:pPr>
      <w:r>
        <w:rPr>
          <w:rFonts w:ascii="Times New Roman" w:hAnsi="Times New Roman"/>
          <w:sz w:val="26"/>
          <w:szCs w:val="26"/>
        </w:rPr>
        <w:t xml:space="preserve">Сорока, Ю.В. Іван Богун </w:t>
      </w:r>
      <w:r w:rsidRPr="009F4955">
        <w:rPr>
          <w:rFonts w:ascii="Times New Roman" w:hAnsi="Times New Roman"/>
          <w:sz w:val="26"/>
          <w:szCs w:val="26"/>
        </w:rPr>
        <w:t>[Текст]</w:t>
      </w:r>
      <w:r>
        <w:rPr>
          <w:rFonts w:ascii="Times New Roman" w:hAnsi="Times New Roman"/>
          <w:sz w:val="26"/>
          <w:szCs w:val="26"/>
        </w:rPr>
        <w:t xml:space="preserve"> : роман у 2т. Т.1 / Ю.В. Сорока. – К. : Будинок письменників України, 2012. – 315 с.</w:t>
      </w:r>
    </w:p>
    <w:p w:rsidR="00293353" w:rsidRPr="00293353" w:rsidRDefault="00293353" w:rsidP="00293353">
      <w:pPr>
        <w:pStyle w:val="a3"/>
        <w:numPr>
          <w:ilvl w:val="0"/>
          <w:numId w:val="10"/>
        </w:numPr>
        <w:spacing w:line="360" w:lineRule="auto"/>
        <w:ind w:left="714" w:hanging="357"/>
        <w:rPr>
          <w:rFonts w:ascii="Times New Roman" w:hAnsi="Times New Roman"/>
          <w:sz w:val="28"/>
          <w:szCs w:val="28"/>
        </w:rPr>
      </w:pPr>
      <w:r>
        <w:rPr>
          <w:rFonts w:ascii="Times New Roman" w:hAnsi="Times New Roman"/>
          <w:sz w:val="26"/>
          <w:szCs w:val="26"/>
        </w:rPr>
        <w:t xml:space="preserve">Сорока, Ю.В. Іван Богун </w:t>
      </w:r>
      <w:r w:rsidRPr="009F4955">
        <w:rPr>
          <w:rFonts w:ascii="Times New Roman" w:hAnsi="Times New Roman"/>
          <w:sz w:val="26"/>
          <w:szCs w:val="26"/>
        </w:rPr>
        <w:t>[Текст]</w:t>
      </w:r>
      <w:r>
        <w:rPr>
          <w:rFonts w:ascii="Times New Roman" w:hAnsi="Times New Roman"/>
          <w:sz w:val="26"/>
          <w:szCs w:val="26"/>
        </w:rPr>
        <w:t xml:space="preserve"> : роман у 2т. Т.2 / Ю.В. Сорока. – К. : Будинок письменників України, 2012. – 539 с.</w:t>
      </w:r>
    </w:p>
    <w:p w:rsidR="00293353" w:rsidRPr="00E33478" w:rsidRDefault="00293353" w:rsidP="00676892">
      <w:pPr>
        <w:pStyle w:val="a3"/>
        <w:numPr>
          <w:ilvl w:val="0"/>
          <w:numId w:val="10"/>
        </w:numPr>
        <w:spacing w:line="360" w:lineRule="auto"/>
        <w:ind w:left="714" w:hanging="357"/>
        <w:rPr>
          <w:rFonts w:ascii="Times New Roman" w:hAnsi="Times New Roman"/>
          <w:sz w:val="28"/>
          <w:szCs w:val="28"/>
        </w:rPr>
      </w:pPr>
      <w:r>
        <w:rPr>
          <w:rFonts w:ascii="Times New Roman" w:hAnsi="Times New Roman"/>
          <w:sz w:val="28"/>
          <w:szCs w:val="28"/>
        </w:rPr>
        <w:t>Старицький, М.П. Богдан Хмельницький</w:t>
      </w:r>
      <w:r w:rsidR="00E33478">
        <w:rPr>
          <w:rFonts w:ascii="Times New Roman" w:hAnsi="Times New Roman"/>
          <w:sz w:val="28"/>
          <w:szCs w:val="28"/>
        </w:rPr>
        <w:t>. Т</w:t>
      </w:r>
      <w:r>
        <w:rPr>
          <w:rFonts w:ascii="Times New Roman" w:hAnsi="Times New Roman"/>
          <w:sz w:val="26"/>
          <w:szCs w:val="26"/>
        </w:rPr>
        <w:t>рилогія</w:t>
      </w:r>
      <w:r w:rsidR="00E33478">
        <w:rPr>
          <w:rFonts w:ascii="Times New Roman" w:hAnsi="Times New Roman"/>
          <w:sz w:val="26"/>
          <w:szCs w:val="26"/>
        </w:rPr>
        <w:t xml:space="preserve">. Книга 2. Буря </w:t>
      </w:r>
      <w:r w:rsidR="00E33478" w:rsidRPr="009F4955">
        <w:rPr>
          <w:rFonts w:ascii="Times New Roman" w:hAnsi="Times New Roman"/>
          <w:sz w:val="26"/>
          <w:szCs w:val="26"/>
        </w:rPr>
        <w:t>[Текст]</w:t>
      </w:r>
      <w:r w:rsidR="00E33478">
        <w:rPr>
          <w:rFonts w:ascii="Times New Roman" w:hAnsi="Times New Roman"/>
          <w:sz w:val="26"/>
          <w:szCs w:val="26"/>
        </w:rPr>
        <w:t xml:space="preserve"> : роман / </w:t>
      </w:r>
      <w:r w:rsidR="00320313">
        <w:rPr>
          <w:rFonts w:ascii="Times New Roman" w:hAnsi="Times New Roman"/>
          <w:sz w:val="26"/>
          <w:szCs w:val="26"/>
        </w:rPr>
        <w:t>М.П. Старицький. – К. : Дніпро,1987.</w:t>
      </w:r>
      <w:r w:rsidR="00E33478">
        <w:rPr>
          <w:rFonts w:ascii="Times New Roman" w:hAnsi="Times New Roman"/>
          <w:sz w:val="26"/>
          <w:szCs w:val="26"/>
        </w:rPr>
        <w:t>– 571 с.</w:t>
      </w:r>
    </w:p>
    <w:p w:rsidR="00E33478" w:rsidRPr="00E33478" w:rsidRDefault="00320313" w:rsidP="00E33478">
      <w:pPr>
        <w:pStyle w:val="a3"/>
        <w:numPr>
          <w:ilvl w:val="0"/>
          <w:numId w:val="10"/>
        </w:numPr>
        <w:spacing w:line="360" w:lineRule="auto"/>
        <w:ind w:left="357" w:hanging="357"/>
        <w:rPr>
          <w:rFonts w:ascii="Times New Roman" w:hAnsi="Times New Roman"/>
          <w:sz w:val="28"/>
          <w:szCs w:val="28"/>
        </w:rPr>
      </w:pPr>
      <w:r>
        <w:rPr>
          <w:rFonts w:ascii="Times New Roman" w:hAnsi="Times New Roman"/>
          <w:noProof/>
          <w:sz w:val="26"/>
          <w:szCs w:val="26"/>
          <w:lang w:val="ru-RU" w:eastAsia="ru-RU"/>
        </w:rPr>
        <w:drawing>
          <wp:anchor distT="0" distB="0" distL="114300" distR="114300" simplePos="0" relativeHeight="251682816" behindDoc="0" locked="0" layoutInCell="1" allowOverlap="1">
            <wp:simplePos x="0" y="0"/>
            <wp:positionH relativeFrom="margin">
              <wp:posOffset>4250055</wp:posOffset>
            </wp:positionH>
            <wp:positionV relativeFrom="margin">
              <wp:posOffset>7905115</wp:posOffset>
            </wp:positionV>
            <wp:extent cx="2080895" cy="1501140"/>
            <wp:effectExtent l="19050" t="0" r="0" b="0"/>
            <wp:wrapSquare wrapText="bothSides"/>
            <wp:docPr id="6" name="Рисунок 16" descr="Картинки по запросу козацтво -картинки">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козацтво -картинки">
                      <a:hlinkClick r:id="rId16"/>
                    </pic:cNvPr>
                    <pic:cNvPicPr>
                      <a:picLocks noChangeAspect="1" noChangeArrowheads="1"/>
                    </pic:cNvPicPr>
                  </pic:nvPicPr>
                  <pic:blipFill>
                    <a:blip r:embed="rId17"/>
                    <a:srcRect/>
                    <a:stretch>
                      <a:fillRect/>
                    </a:stretch>
                  </pic:blipFill>
                  <pic:spPr bwMode="auto">
                    <a:xfrm>
                      <a:off x="0" y="0"/>
                      <a:ext cx="2080895" cy="1501140"/>
                    </a:xfrm>
                    <a:prstGeom prst="rect">
                      <a:avLst/>
                    </a:prstGeom>
                    <a:noFill/>
                    <a:ln w="9525">
                      <a:noFill/>
                      <a:miter lim="800000"/>
                      <a:headEnd/>
                      <a:tailEnd/>
                    </a:ln>
                  </pic:spPr>
                </pic:pic>
              </a:graphicData>
            </a:graphic>
          </wp:anchor>
        </w:drawing>
      </w:r>
      <w:r w:rsidR="00E33478" w:rsidRPr="00E33478">
        <w:rPr>
          <w:rFonts w:ascii="Times New Roman" w:hAnsi="Times New Roman"/>
          <w:sz w:val="26"/>
          <w:szCs w:val="26"/>
        </w:rPr>
        <w:t>Чайковський, А.Я. Сагайдачний [Текст] : роман  / А.Я. Чайковський ; упор. і автор післямови та прим. В.В. Яременко. – К.: Дніпро, 1989. – 584 с. – прим. с. 572-584.</w:t>
      </w:r>
    </w:p>
    <w:sectPr w:rsidR="00E33478" w:rsidRPr="00E33478" w:rsidSect="007C476E">
      <w:footerReference w:type="default" r:id="rId18"/>
      <w:pgSz w:w="11906" w:h="16838"/>
      <w:pgMar w:top="1134" w:right="566" w:bottom="1134" w:left="1418" w:header="708" w:footer="708" w:gutter="0"/>
      <w:pgBorders w:offsetFrom="page">
        <w:top w:val="threeDEngrave" w:sz="36" w:space="24" w:color="984806" w:themeColor="accent6" w:themeShade="80"/>
        <w:left w:val="threeDEngrave" w:sz="36" w:space="31" w:color="984806" w:themeColor="accent6" w:themeShade="80"/>
        <w:bottom w:val="threeDEmboss" w:sz="36" w:space="24" w:color="984806" w:themeColor="accent6" w:themeShade="80"/>
        <w:right w:val="threeDEmboss" w:sz="36" w:space="18" w:color="984806" w:themeColor="accent6" w:themeShade="80"/>
      </w:pgBorders>
      <w:pgNumType w:start="3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22C" w:rsidRDefault="00FA722C" w:rsidP="004D2CDF">
      <w:pPr>
        <w:spacing w:after="0" w:line="240" w:lineRule="auto"/>
      </w:pPr>
      <w:r>
        <w:separator/>
      </w:r>
    </w:p>
  </w:endnote>
  <w:endnote w:type="continuationSeparator" w:id="0">
    <w:p w:rsidR="00FA722C" w:rsidRDefault="00FA722C" w:rsidP="004D2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Bodoni MT Black">
    <w:panose1 w:val="02070A030806060202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93B" w:rsidRDefault="008B793B" w:rsidP="00733CD4">
    <w:pPr>
      <w:pStyle w:val="a8"/>
    </w:pPr>
  </w:p>
  <w:p w:rsidR="008B793B" w:rsidRDefault="008B793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22C" w:rsidRDefault="00FA722C" w:rsidP="004D2CDF">
      <w:pPr>
        <w:spacing w:after="0" w:line="240" w:lineRule="auto"/>
      </w:pPr>
      <w:r>
        <w:separator/>
      </w:r>
    </w:p>
  </w:footnote>
  <w:footnote w:type="continuationSeparator" w:id="0">
    <w:p w:rsidR="00FA722C" w:rsidRDefault="00FA722C" w:rsidP="004D2C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D249A"/>
    <w:multiLevelType w:val="hybridMultilevel"/>
    <w:tmpl w:val="E810745C"/>
    <w:lvl w:ilvl="0" w:tplc="83B40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3A837E1"/>
    <w:multiLevelType w:val="hybridMultilevel"/>
    <w:tmpl w:val="1C289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CB1B9C"/>
    <w:multiLevelType w:val="hybridMultilevel"/>
    <w:tmpl w:val="47F28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C738EE"/>
    <w:multiLevelType w:val="hybridMultilevel"/>
    <w:tmpl w:val="5FAE0218"/>
    <w:lvl w:ilvl="0" w:tplc="04190009">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15:restartNumberingAfterBreak="0">
    <w:nsid w:val="1ED055E9"/>
    <w:multiLevelType w:val="hybridMultilevel"/>
    <w:tmpl w:val="E6E0A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430ECF"/>
    <w:multiLevelType w:val="hybridMultilevel"/>
    <w:tmpl w:val="2A0C75A6"/>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7EC4082"/>
    <w:multiLevelType w:val="hybridMultilevel"/>
    <w:tmpl w:val="23780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0B0AAC"/>
    <w:multiLevelType w:val="hybridMultilevel"/>
    <w:tmpl w:val="433E0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1EB751D"/>
    <w:multiLevelType w:val="hybridMultilevel"/>
    <w:tmpl w:val="D50E3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9591A5A"/>
    <w:multiLevelType w:val="hybridMultilevel"/>
    <w:tmpl w:val="DDBC2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0"/>
  </w:num>
  <w:num w:numId="5">
    <w:abstractNumId w:val="2"/>
  </w:num>
  <w:num w:numId="6">
    <w:abstractNumId w:val="1"/>
  </w:num>
  <w:num w:numId="7">
    <w:abstractNumId w:val="4"/>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96F43"/>
    <w:rsid w:val="000410F1"/>
    <w:rsid w:val="00096EB2"/>
    <w:rsid w:val="000E749D"/>
    <w:rsid w:val="000F069E"/>
    <w:rsid w:val="001326F5"/>
    <w:rsid w:val="00146A38"/>
    <w:rsid w:val="00176035"/>
    <w:rsid w:val="001A421A"/>
    <w:rsid w:val="001E6457"/>
    <w:rsid w:val="001E73C9"/>
    <w:rsid w:val="00293353"/>
    <w:rsid w:val="002F63C0"/>
    <w:rsid w:val="00320313"/>
    <w:rsid w:val="00334BB2"/>
    <w:rsid w:val="003468BB"/>
    <w:rsid w:val="00361B59"/>
    <w:rsid w:val="0036253D"/>
    <w:rsid w:val="00376FEA"/>
    <w:rsid w:val="00384EBE"/>
    <w:rsid w:val="003F6244"/>
    <w:rsid w:val="003F6FD0"/>
    <w:rsid w:val="00411A7C"/>
    <w:rsid w:val="00432851"/>
    <w:rsid w:val="0048059D"/>
    <w:rsid w:val="004D2CDF"/>
    <w:rsid w:val="00545D0A"/>
    <w:rsid w:val="00562BD4"/>
    <w:rsid w:val="00574A29"/>
    <w:rsid w:val="00591F9D"/>
    <w:rsid w:val="00596320"/>
    <w:rsid w:val="005B0E23"/>
    <w:rsid w:val="005D22CB"/>
    <w:rsid w:val="006057A9"/>
    <w:rsid w:val="006405F3"/>
    <w:rsid w:val="00676892"/>
    <w:rsid w:val="00695F98"/>
    <w:rsid w:val="006E5A0A"/>
    <w:rsid w:val="006F03CB"/>
    <w:rsid w:val="00701005"/>
    <w:rsid w:val="00723F2A"/>
    <w:rsid w:val="00730E05"/>
    <w:rsid w:val="00733CD4"/>
    <w:rsid w:val="00756304"/>
    <w:rsid w:val="00770117"/>
    <w:rsid w:val="007B6BEE"/>
    <w:rsid w:val="007C476E"/>
    <w:rsid w:val="007F1426"/>
    <w:rsid w:val="008275A3"/>
    <w:rsid w:val="008B1A46"/>
    <w:rsid w:val="008B793B"/>
    <w:rsid w:val="008F33F8"/>
    <w:rsid w:val="00903AB6"/>
    <w:rsid w:val="00942B07"/>
    <w:rsid w:val="00950511"/>
    <w:rsid w:val="009611B7"/>
    <w:rsid w:val="00993829"/>
    <w:rsid w:val="009C1D48"/>
    <w:rsid w:val="009E23ED"/>
    <w:rsid w:val="009F1B31"/>
    <w:rsid w:val="009F4955"/>
    <w:rsid w:val="00A44A94"/>
    <w:rsid w:val="00A47BE0"/>
    <w:rsid w:val="00A61AD3"/>
    <w:rsid w:val="00A96F43"/>
    <w:rsid w:val="00AA2378"/>
    <w:rsid w:val="00AB5FBA"/>
    <w:rsid w:val="00AC67D7"/>
    <w:rsid w:val="00AF55EF"/>
    <w:rsid w:val="00B32B7F"/>
    <w:rsid w:val="00B5307B"/>
    <w:rsid w:val="00BB687F"/>
    <w:rsid w:val="00BD5E4A"/>
    <w:rsid w:val="00BF4021"/>
    <w:rsid w:val="00C014EB"/>
    <w:rsid w:val="00C15132"/>
    <w:rsid w:val="00C6368F"/>
    <w:rsid w:val="00CA04B5"/>
    <w:rsid w:val="00CE6FBE"/>
    <w:rsid w:val="00D02BDB"/>
    <w:rsid w:val="00D55F37"/>
    <w:rsid w:val="00DB56B8"/>
    <w:rsid w:val="00DF02F0"/>
    <w:rsid w:val="00DF419C"/>
    <w:rsid w:val="00E12F1C"/>
    <w:rsid w:val="00E33478"/>
    <w:rsid w:val="00E34CD4"/>
    <w:rsid w:val="00E6418E"/>
    <w:rsid w:val="00E64BA7"/>
    <w:rsid w:val="00E75C2F"/>
    <w:rsid w:val="00E85581"/>
    <w:rsid w:val="00EB43E5"/>
    <w:rsid w:val="00ED6C63"/>
    <w:rsid w:val="00EE6E45"/>
    <w:rsid w:val="00EF3946"/>
    <w:rsid w:val="00F76F3E"/>
    <w:rsid w:val="00F94FAC"/>
    <w:rsid w:val="00F979E3"/>
    <w:rsid w:val="00FA722C"/>
    <w:rsid w:val="00FD1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4723363"/>
  <w15:docId w15:val="{ABDDE8A2-1EA4-4659-AFE8-360C64A13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14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96F43"/>
    <w:pPr>
      <w:spacing w:after="0" w:line="240" w:lineRule="auto"/>
    </w:pPr>
    <w:rPr>
      <w:rFonts w:ascii="Calibri" w:eastAsia="Times New Roman" w:hAnsi="Calibri" w:cs="Times New Roman"/>
      <w:lang w:val="uk-UA" w:eastAsia="uk-UA"/>
    </w:rPr>
  </w:style>
  <w:style w:type="paragraph" w:styleId="a4">
    <w:name w:val="Balloon Text"/>
    <w:basedOn w:val="a"/>
    <w:link w:val="a5"/>
    <w:uiPriority w:val="99"/>
    <w:semiHidden/>
    <w:unhideWhenUsed/>
    <w:rsid w:val="002F63C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63C0"/>
    <w:rPr>
      <w:rFonts w:ascii="Tahoma" w:hAnsi="Tahoma" w:cs="Tahoma"/>
      <w:sz w:val="16"/>
      <w:szCs w:val="16"/>
    </w:rPr>
  </w:style>
  <w:style w:type="character" w:customStyle="1" w:styleId="apple-style-span">
    <w:name w:val="apple-style-span"/>
    <w:rsid w:val="009611B7"/>
  </w:style>
  <w:style w:type="paragraph" w:styleId="a6">
    <w:name w:val="header"/>
    <w:basedOn w:val="a"/>
    <w:link w:val="a7"/>
    <w:uiPriority w:val="99"/>
    <w:semiHidden/>
    <w:unhideWhenUsed/>
    <w:rsid w:val="004D2CD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D2CDF"/>
  </w:style>
  <w:style w:type="paragraph" w:styleId="a8">
    <w:name w:val="footer"/>
    <w:basedOn w:val="a"/>
    <w:link w:val="a9"/>
    <w:uiPriority w:val="99"/>
    <w:unhideWhenUsed/>
    <w:rsid w:val="004D2CD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D2CDF"/>
  </w:style>
  <w:style w:type="paragraph" w:styleId="aa">
    <w:name w:val="Normal (Web)"/>
    <w:basedOn w:val="a"/>
    <w:uiPriority w:val="99"/>
    <w:semiHidden/>
    <w:unhideWhenUsed/>
    <w:rsid w:val="005B0E23"/>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E64B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ogle.com.ua/url?sa=i&amp;rct=j&amp;q=&amp;esrc=s&amp;source=images&amp;cd=&amp;cad=rja&amp;uact=8&amp;ved=0CAcQjRxqFQoTCIj0gYeT98gCFcnwcgodJPUHxA&amp;url=http://friends-torrent.com/details.php?id=299295&amp;psig=AFQjCNHzzhUn0BWY_KyZ9peWbVLdgO8oAg&amp;ust=1446739335559610" TargetMode="Externa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google.com.ua/imgres?imgurl=http://i.vikka.ua/1/15102/486582.jpg&amp;imgrefurl=http://obozrevatel.com/crime/16749-v-rade-podgotovili-zakonoproekt-ob-ukrainskom-kazachestve.htm&amp;h=440&amp;w=660&amp;tbnid=nHaFpUhfOPNofM:&amp;docid=_tdpAza815939M&amp;ei=Byw6VvLeDeH5yQOR1q-wAg&amp;tbm=isch&amp;ved=0CDoQMygVMBVqFQoTCLL-xJKS98gCFeF8cgodEesLJ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www.google.com/url?sa=i&amp;rct=j&amp;q=&amp;esrc=s&amp;source=images&amp;cd=&amp;cad=rja&amp;uact=8&amp;ved=0CAcQjRxqFQoTCNO0zqOcwsgCFWPzcgodmZgOUw&amp;url=http://www.budyon.org/pro-zaporizkyh-kozakiv/&amp;psig=AFQjCNHR0zGKFIvtFm2aYSKZFe46r7qOBA&amp;ust=144492081129655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726</TotalTime>
  <Pages>7</Pages>
  <Words>964</Words>
  <Characters>5495</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21</cp:revision>
  <cp:lastPrinted>2013-12-18T22:21:00Z</cp:lastPrinted>
  <dcterms:created xsi:type="dcterms:W3CDTF">2013-12-17T08:42:00Z</dcterms:created>
  <dcterms:modified xsi:type="dcterms:W3CDTF">2017-01-24T10:57:00Z</dcterms:modified>
</cp:coreProperties>
</file>